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5CBE">
      <w:pPr>
        <w:pStyle w:val="aa"/>
      </w:pPr>
      <w:bookmarkStart w:id="0" w:name="_GoBack"/>
      <w:bookmarkEnd w:id="0"/>
      <w:r>
        <w:t>Д О Г О В О Р  № ______</w:t>
      </w:r>
    </w:p>
    <w:p w:rsidR="00000000" w:rsidRDefault="009D5CBE">
      <w:pPr>
        <w:jc w:val="center"/>
        <w:rPr>
          <w:sz w:val="10"/>
          <w:szCs w:val="10"/>
        </w:rPr>
      </w:pPr>
    </w:p>
    <w:p w:rsidR="00000000" w:rsidRDefault="009D5CBE">
      <w:pPr>
        <w:ind w:left="180"/>
        <w:jc w:val="both"/>
        <w:rPr>
          <w:sz w:val="22"/>
        </w:rPr>
      </w:pPr>
    </w:p>
    <w:p w:rsidR="00000000" w:rsidRDefault="009D5CBE">
      <w:pPr>
        <w:ind w:left="180"/>
        <w:jc w:val="both"/>
        <w:rPr>
          <w:sz w:val="22"/>
        </w:rPr>
      </w:pPr>
      <w:r>
        <w:rPr>
          <w:sz w:val="22"/>
        </w:rPr>
        <w:t>«___» _______________20__г.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г. Ярославль</w:t>
      </w:r>
    </w:p>
    <w:p w:rsidR="00000000" w:rsidRDefault="009D5CBE">
      <w:pPr>
        <w:ind w:left="180"/>
        <w:jc w:val="both"/>
        <w:rPr>
          <w:sz w:val="22"/>
        </w:rPr>
      </w:pPr>
    </w:p>
    <w:p w:rsidR="00000000" w:rsidRDefault="009D5CBE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 «Консультационный центр СоветникЪ» в лице директора Катковой Ольги Юрьевны, действующей на основании Устава, именуемый в дальнейшем «Исполн</w:t>
      </w:r>
      <w:r>
        <w:rPr>
          <w:sz w:val="22"/>
          <w:szCs w:val="22"/>
        </w:rPr>
        <w:t>итель», с одной стороны, и _________________________________________________________________________________________</w:t>
      </w:r>
    </w:p>
    <w:p w:rsidR="00000000" w:rsidRDefault="009D5CB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__________________________________________________________________________________________________в лице __________________________________</w:t>
      </w:r>
      <w:r>
        <w:rPr>
          <w:sz w:val="22"/>
          <w:szCs w:val="22"/>
        </w:rPr>
        <w:t>______________________________, действующего на основании ________________________, именуемый в дальнейшем «Заказчик», с другой стороны, заключили настоящий  договор о нижеследующем:</w:t>
      </w:r>
    </w:p>
    <w:p w:rsidR="00000000" w:rsidRDefault="009D5CBE">
      <w:pPr>
        <w:ind w:left="180"/>
        <w:jc w:val="both"/>
        <w:rPr>
          <w:sz w:val="22"/>
        </w:rPr>
      </w:pPr>
    </w:p>
    <w:p w:rsidR="00000000" w:rsidRDefault="009D5CBE">
      <w:pPr>
        <w:ind w:left="708"/>
        <w:jc w:val="center"/>
        <w:rPr>
          <w:b/>
          <w:bCs/>
          <w:sz w:val="22"/>
        </w:rPr>
      </w:pPr>
      <w:r>
        <w:rPr>
          <w:b/>
          <w:bCs/>
          <w:sz w:val="22"/>
        </w:rPr>
        <w:t>1. Предмет договора</w:t>
      </w:r>
    </w:p>
    <w:p w:rsidR="00000000" w:rsidRDefault="009D5CBE">
      <w:pPr>
        <w:numPr>
          <w:ilvl w:val="0"/>
          <w:numId w:val="2"/>
        </w:numPr>
        <w:tabs>
          <w:tab w:val="left" w:pos="360"/>
        </w:tabs>
        <w:jc w:val="both"/>
      </w:pPr>
      <w:r>
        <w:rPr>
          <w:sz w:val="22"/>
          <w:szCs w:val="22"/>
        </w:rPr>
        <w:t>«Исполнитель» обязуется предоставить преподавателя-к</w:t>
      </w:r>
      <w:r>
        <w:rPr>
          <w:sz w:val="22"/>
          <w:szCs w:val="22"/>
        </w:rPr>
        <w:t>онсультанта «Заказчику» для проведения консультационного семинара по теме:</w:t>
      </w:r>
      <w:r>
        <w:t xml:space="preserve"> ________________________________________________________</w:t>
      </w:r>
    </w:p>
    <w:p w:rsidR="00000000" w:rsidRDefault="009D5CBE">
      <w:pPr>
        <w:ind w:left="360"/>
        <w:jc w:val="both"/>
        <w:rPr>
          <w:sz w:val="10"/>
          <w:szCs w:val="12"/>
        </w:rPr>
      </w:pPr>
    </w:p>
    <w:p w:rsidR="00000000" w:rsidRDefault="009D5CBE">
      <w:pPr>
        <w:ind w:left="360"/>
        <w:jc w:val="both"/>
        <w:rPr>
          <w:rStyle w:val="val"/>
          <w:b/>
          <w:sz w:val="20"/>
          <w:szCs w:val="20"/>
        </w:rPr>
      </w:pPr>
      <w:r>
        <w:rPr>
          <w:rStyle w:val="val"/>
          <w:b/>
          <w:sz w:val="20"/>
          <w:szCs w:val="20"/>
        </w:rPr>
        <w:t>________________________________________________________________________________________________________</w:t>
      </w:r>
    </w:p>
    <w:p w:rsidR="00000000" w:rsidRDefault="009D5CBE">
      <w:pPr>
        <w:ind w:left="360"/>
        <w:jc w:val="both"/>
        <w:rPr>
          <w:sz w:val="10"/>
          <w:szCs w:val="12"/>
        </w:rPr>
      </w:pPr>
    </w:p>
    <w:p w:rsidR="00000000" w:rsidRDefault="009D5CBE">
      <w:pPr>
        <w:ind w:left="360"/>
        <w:jc w:val="both"/>
        <w:rPr>
          <w:rStyle w:val="val"/>
          <w:b/>
          <w:sz w:val="20"/>
          <w:szCs w:val="20"/>
        </w:rPr>
      </w:pPr>
      <w:r>
        <w:rPr>
          <w:rStyle w:val="val"/>
          <w:b/>
          <w:sz w:val="20"/>
          <w:szCs w:val="20"/>
        </w:rPr>
        <w:t>_________________</w:t>
      </w:r>
      <w:r>
        <w:rPr>
          <w:rStyle w:val="val"/>
          <w:b/>
          <w:sz w:val="20"/>
          <w:szCs w:val="20"/>
        </w:rPr>
        <w:t>_______________________________________________________________________________________</w:t>
      </w:r>
    </w:p>
    <w:p w:rsidR="00000000" w:rsidRDefault="009D5CBE">
      <w:pPr>
        <w:jc w:val="both"/>
        <w:rPr>
          <w:sz w:val="22"/>
        </w:rPr>
      </w:pPr>
      <w:r>
        <w:rPr>
          <w:sz w:val="22"/>
        </w:rPr>
        <w:t>1.2. Консультационный семинар состоится «___» _________ 20__ года.</w:t>
      </w:r>
    </w:p>
    <w:p w:rsidR="00000000" w:rsidRDefault="009D5CBE">
      <w:pPr>
        <w:jc w:val="both"/>
        <w:rPr>
          <w:sz w:val="10"/>
          <w:szCs w:val="10"/>
        </w:rPr>
      </w:pPr>
    </w:p>
    <w:p w:rsidR="00000000" w:rsidRDefault="009D5CBE">
      <w:pPr>
        <w:pStyle w:val="ad"/>
        <w:spacing w:before="0" w:after="0"/>
        <w:jc w:val="center"/>
        <w:rPr>
          <w:sz w:val="22"/>
          <w:szCs w:val="22"/>
        </w:rPr>
      </w:pPr>
      <w:r>
        <w:rPr>
          <w:rStyle w:val="a3"/>
          <w:sz w:val="22"/>
          <w:szCs w:val="22"/>
        </w:rPr>
        <w:t>2. Стоимость и порядок расчета, предоставление услуг</w:t>
      </w:r>
      <w:r>
        <w:rPr>
          <w:sz w:val="22"/>
          <w:szCs w:val="22"/>
        </w:rPr>
        <w:t xml:space="preserve"> </w:t>
      </w:r>
    </w:p>
    <w:p w:rsidR="00000000" w:rsidRDefault="009D5CBE">
      <w:pPr>
        <w:pStyle w:val="ad"/>
        <w:spacing w:before="0" w:after="0"/>
        <w:jc w:val="center"/>
        <w:rPr>
          <w:sz w:val="4"/>
          <w:szCs w:val="4"/>
        </w:rPr>
      </w:pPr>
    </w:p>
    <w:p w:rsidR="00000000" w:rsidRDefault="009D5CBE">
      <w:pPr>
        <w:pStyle w:val="ad"/>
        <w:spacing w:before="0" w:after="0"/>
        <w:jc w:val="center"/>
        <w:rPr>
          <w:sz w:val="4"/>
          <w:szCs w:val="4"/>
        </w:rPr>
      </w:pPr>
    </w:p>
    <w:p w:rsidR="00000000" w:rsidRDefault="009D5CBE">
      <w:pPr>
        <w:pStyle w:val="a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2.1. «Заказчик» обязан оплатить предоставлен</w:t>
      </w:r>
      <w:r>
        <w:rPr>
          <w:sz w:val="22"/>
          <w:szCs w:val="22"/>
        </w:rPr>
        <w:t>ные услуги в  размере ____________________ (________________________________________________________________________________________). Данные услуги НДС не облагаются. В соответствии со ст. 346.11 НК РФ, утвержденной ФЗ №117-ФЗ от 05.08.2000 г., предприяти</w:t>
      </w:r>
      <w:r>
        <w:rPr>
          <w:sz w:val="22"/>
          <w:szCs w:val="22"/>
        </w:rPr>
        <w:t>я, перешедшие на упрощенную систему налогообложения, не являются плательщиками НДС, следовательно, у них не возникает обязанности выписывать счета-фактуры.</w:t>
      </w:r>
    </w:p>
    <w:p w:rsidR="00000000" w:rsidRDefault="009D5CBE">
      <w:pPr>
        <w:pStyle w:val="a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2.2. Для оказания перечисленных услуг по п. 1.1. настоящего Договора «Заказчик» обязан внести 100% п</w:t>
      </w:r>
      <w:r>
        <w:rPr>
          <w:sz w:val="22"/>
          <w:szCs w:val="22"/>
        </w:rPr>
        <w:t>редоплату Исполнителю на предоставленные услуги в сумме, указанной в  п. 2.1.</w:t>
      </w:r>
    </w:p>
    <w:p w:rsidR="00000000" w:rsidRDefault="009D5CBE">
      <w:pPr>
        <w:pStyle w:val="a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2.3. Изменения финансовых условий настоящего договора не могут быть произведены в одностороннем порядке.</w:t>
      </w:r>
    </w:p>
    <w:p w:rsidR="00000000" w:rsidRDefault="009D5CBE">
      <w:pPr>
        <w:pStyle w:val="a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2.4. Изменение пп. 1.1. и 2.1. настоящего договора должно быть урегулиров</w:t>
      </w:r>
      <w:r>
        <w:rPr>
          <w:sz w:val="22"/>
          <w:szCs w:val="22"/>
        </w:rPr>
        <w:t>ано в результате переговоров между «Заказчиком» и «Исполнителем».</w:t>
      </w:r>
    </w:p>
    <w:p w:rsidR="00000000" w:rsidRDefault="009D5CBE">
      <w:pPr>
        <w:pStyle w:val="ad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2.5. По завершении семинара «Исполнитель» предоставляет акт оказанных услуг.</w:t>
      </w:r>
    </w:p>
    <w:p w:rsidR="00000000" w:rsidRDefault="009D5CBE">
      <w:pPr>
        <w:jc w:val="both"/>
        <w:rPr>
          <w:sz w:val="22"/>
          <w:szCs w:val="22"/>
        </w:rPr>
      </w:pPr>
      <w:r>
        <w:rPr>
          <w:sz w:val="22"/>
          <w:szCs w:val="22"/>
        </w:rPr>
        <w:t>2.6. Фактический приход на консультационный семинар считается положительным ответом.</w:t>
      </w:r>
    </w:p>
    <w:p w:rsidR="00000000" w:rsidRDefault="009D5CBE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Прочие условия</w:t>
      </w:r>
    </w:p>
    <w:p w:rsidR="00000000" w:rsidRDefault="009D5CBE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3.1. Испол</w:t>
      </w:r>
      <w:r>
        <w:rPr>
          <w:sz w:val="22"/>
          <w:szCs w:val="22"/>
        </w:rPr>
        <w:t>нитель обязуется выполнить работу качественно и в срок.</w:t>
      </w:r>
    </w:p>
    <w:p w:rsidR="00000000" w:rsidRDefault="009D5CBE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3.2. Если Исполнитель не проводит консультационный семинар, указанный в п. 1.1. настоящего Договора в срок, указанный в п. 1.2. настоящего Договора, Заказчик вправе потребовать возврата стоимости, ука</w:t>
      </w:r>
      <w:r>
        <w:rPr>
          <w:sz w:val="22"/>
          <w:szCs w:val="22"/>
        </w:rPr>
        <w:t>занной в п. 2.1., в полном объеме, либо предоставления консультационного семинара равной стоимости по другой теме.</w:t>
      </w:r>
    </w:p>
    <w:p w:rsidR="00000000" w:rsidRDefault="009D5CBE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В случае невозможности Заказчика посетить консультационный семинар, указанный в п. 1.1. настоящего Договора в срок, указанный в п. 1.2. </w:t>
      </w:r>
      <w:r>
        <w:rPr>
          <w:sz w:val="22"/>
          <w:szCs w:val="22"/>
        </w:rPr>
        <w:t>настоящего Договора, при условии письменного информирования Исполнителя об этом не менее, чем за двое суток до срока, указанного в п. 1.2. настоящего Договора, Исполнитель возвращает Заказчику стоимость, указанную в п. 2.1. настоящего Договора.</w:t>
      </w:r>
    </w:p>
    <w:p w:rsidR="00000000" w:rsidRDefault="009D5CBE">
      <w:pPr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3.4. За нев</w:t>
      </w:r>
      <w:r>
        <w:rPr>
          <w:sz w:val="22"/>
          <w:szCs w:val="22"/>
        </w:rPr>
        <w:t>ыполнение, либо ненадлежащее выполнение обязательств по договору Стороны несут имущественную и другую ответственность в соответствии с действующим законодательством РФ.</w:t>
      </w:r>
    </w:p>
    <w:p w:rsidR="00000000" w:rsidRDefault="009D5CBE">
      <w:pPr>
        <w:jc w:val="both"/>
        <w:rPr>
          <w:sz w:val="22"/>
          <w:szCs w:val="22"/>
        </w:rPr>
      </w:pPr>
      <w:r>
        <w:rPr>
          <w:sz w:val="22"/>
          <w:szCs w:val="22"/>
        </w:rPr>
        <w:t>3.5. Возникающие разногласия между Сторонами могут быть урегулированы путем переговоров</w:t>
      </w:r>
      <w:r>
        <w:rPr>
          <w:sz w:val="22"/>
          <w:szCs w:val="22"/>
        </w:rPr>
        <w:t>, а при не достижении положительных результатов – в арбитражном суде.</w:t>
      </w:r>
    </w:p>
    <w:p w:rsidR="00000000" w:rsidRDefault="009D5CBE">
      <w:pPr>
        <w:jc w:val="both"/>
        <w:rPr>
          <w:sz w:val="22"/>
          <w:szCs w:val="22"/>
        </w:rPr>
      </w:pPr>
      <w:r>
        <w:rPr>
          <w:sz w:val="22"/>
          <w:szCs w:val="22"/>
        </w:rPr>
        <w:t>3.6. Договор вступает в силу с момента подписания и действует до исполнения сторонами всех обязательств.</w:t>
      </w:r>
    </w:p>
    <w:p w:rsidR="00000000" w:rsidRDefault="009D5CBE">
      <w:pPr>
        <w:jc w:val="both"/>
        <w:rPr>
          <w:sz w:val="22"/>
          <w:szCs w:val="22"/>
        </w:rPr>
      </w:pPr>
      <w:r>
        <w:rPr>
          <w:sz w:val="22"/>
          <w:szCs w:val="22"/>
        </w:rPr>
        <w:t>3.7. Настоящий Договор подписан в двух экземплярах, по одному для каждого из стор</w:t>
      </w:r>
      <w:r>
        <w:rPr>
          <w:sz w:val="22"/>
          <w:szCs w:val="22"/>
        </w:rPr>
        <w:t>он, имеющих одинаковую юридическую силу.</w:t>
      </w:r>
    </w:p>
    <w:p w:rsidR="00000000" w:rsidRDefault="009D5CBE">
      <w:pPr>
        <w:ind w:left="180"/>
        <w:jc w:val="both"/>
        <w:rPr>
          <w:sz w:val="10"/>
          <w:szCs w:val="12"/>
        </w:rPr>
      </w:pPr>
    </w:p>
    <w:p w:rsidR="00000000" w:rsidRDefault="009D5CBE">
      <w:pPr>
        <w:pStyle w:val="1"/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</w:tabs>
        <w:ind w:left="180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96"/>
        <w:gridCol w:w="5396"/>
      </w:tblGrid>
      <w:tr w:rsidR="00000000">
        <w:tc>
          <w:tcPr>
            <w:tcW w:w="5396" w:type="dxa"/>
          </w:tcPr>
          <w:p w:rsidR="00000000" w:rsidRDefault="009D5CBE">
            <w:pPr>
              <w:snapToGrid w:val="0"/>
              <w:jc w:val="both"/>
              <w:rPr>
                <w:sz w:val="8"/>
                <w:szCs w:val="10"/>
              </w:rPr>
            </w:pPr>
          </w:p>
          <w:p w:rsidR="00000000" w:rsidRDefault="009D5CBE">
            <w:pPr>
              <w:jc w:val="both"/>
              <w:rPr>
                <w:sz w:val="22"/>
              </w:rPr>
            </w:pPr>
            <w:r>
              <w:rPr>
                <w:sz w:val="22"/>
              </w:rPr>
              <w:t>ООО «КЦ СоветникЪ»</w:t>
            </w:r>
          </w:p>
          <w:p w:rsidR="00000000" w:rsidRDefault="009D5CBE">
            <w:r>
              <w:t>150000,г. Ярославль, ул.Свободы, д.24, оф.44</w:t>
            </w:r>
          </w:p>
          <w:p w:rsidR="00000000" w:rsidRDefault="009D5CB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ИНН 7604176994, КПП 760401001</w:t>
            </w:r>
          </w:p>
          <w:p w:rsidR="00000000" w:rsidRDefault="009D5CBE">
            <w:pPr>
              <w:jc w:val="both"/>
              <w:rPr>
                <w:sz w:val="22"/>
              </w:rPr>
            </w:pPr>
            <w:r>
              <w:rPr>
                <w:sz w:val="22"/>
              </w:rPr>
              <w:t>р/с 40702810577030004320</w:t>
            </w:r>
          </w:p>
          <w:p w:rsidR="00000000" w:rsidRDefault="009D5CBE">
            <w:pPr>
              <w:pStyle w:val="a8"/>
              <w:rPr>
                <w:sz w:val="20"/>
              </w:rPr>
            </w:pPr>
            <w:r>
              <w:rPr>
                <w:sz w:val="20"/>
              </w:rPr>
              <w:t xml:space="preserve">КАЛУЖСКОЕ ОТДЕЛЕНИЕ N8608 ПАО СБЕРБАНК </w:t>
            </w:r>
          </w:p>
          <w:p w:rsidR="00000000" w:rsidRDefault="009D5CBE">
            <w:pPr>
              <w:pStyle w:val="a8"/>
            </w:pPr>
            <w:r>
              <w:rPr>
                <w:sz w:val="20"/>
              </w:rPr>
              <w:t>г. КАЛУГА</w:t>
            </w:r>
            <w:r>
              <w:t xml:space="preserve"> </w:t>
            </w:r>
            <w:r>
              <w:t>БИК 042908612, к/с</w:t>
            </w:r>
            <w:r>
              <w:t xml:space="preserve"> 30101810100000000612</w:t>
            </w:r>
            <w:r>
              <w:t xml:space="preserve"> </w:t>
            </w:r>
          </w:p>
          <w:p w:rsidR="00000000" w:rsidRDefault="009D5CBE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Тел/факс: (4852) 73-99-91, (4852) 72-20-22</w:t>
            </w:r>
          </w:p>
          <w:p w:rsidR="00000000" w:rsidRDefault="009D5CBE">
            <w:pPr>
              <w:jc w:val="both"/>
              <w:rPr>
                <w:sz w:val="8"/>
                <w:szCs w:val="10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6" w:history="1">
              <w:r>
                <w:rPr>
                  <w:rStyle w:val="a5"/>
                </w:rPr>
                <w:t>sovetniku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</w:rPr>
                <w:t>ru</w:t>
              </w:r>
            </w:hyperlink>
          </w:p>
          <w:p w:rsidR="00000000" w:rsidRDefault="009D5CBE">
            <w:pPr>
              <w:jc w:val="both"/>
              <w:rPr>
                <w:sz w:val="8"/>
                <w:szCs w:val="10"/>
              </w:rPr>
            </w:pPr>
          </w:p>
          <w:p w:rsidR="00000000" w:rsidRDefault="009D5CBE">
            <w:pPr>
              <w:jc w:val="both"/>
              <w:rPr>
                <w:sz w:val="22"/>
              </w:rPr>
            </w:pPr>
            <w:r>
              <w:rPr>
                <w:sz w:val="22"/>
              </w:rPr>
              <w:t>Директор__________________ О.Ю. Каткова</w:t>
            </w:r>
          </w:p>
        </w:tc>
        <w:tc>
          <w:tcPr>
            <w:tcW w:w="5396" w:type="dxa"/>
          </w:tcPr>
          <w:p w:rsidR="00000000" w:rsidRDefault="009D5CBE">
            <w:pPr>
              <w:tabs>
                <w:tab w:val="left" w:pos="5848"/>
              </w:tabs>
              <w:snapToGrid w:val="0"/>
              <w:ind w:left="436"/>
              <w:jc w:val="center"/>
              <w:rPr>
                <w:sz w:val="14"/>
                <w:szCs w:val="14"/>
              </w:rPr>
            </w:pPr>
          </w:p>
          <w:p w:rsidR="00000000" w:rsidRDefault="009D5CBE">
            <w:pPr>
              <w:tabs>
                <w:tab w:val="left" w:pos="5848"/>
              </w:tabs>
              <w:ind w:left="436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000000" w:rsidRDefault="009D5CBE">
            <w:pPr>
              <w:tabs>
                <w:tab w:val="left" w:pos="5848"/>
              </w:tabs>
              <w:ind w:left="436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000000" w:rsidRDefault="009D5CBE">
            <w:pPr>
              <w:tabs>
                <w:tab w:val="left" w:pos="5848"/>
              </w:tabs>
              <w:ind w:left="436"/>
              <w:jc w:val="center"/>
              <w:rPr>
                <w:sz w:val="28"/>
              </w:rPr>
            </w:pPr>
            <w:r>
              <w:rPr>
                <w:sz w:val="28"/>
              </w:rPr>
              <w:t>___________________</w:t>
            </w:r>
            <w:r>
              <w:rPr>
                <w:sz w:val="28"/>
              </w:rPr>
              <w:t>___________</w:t>
            </w:r>
          </w:p>
          <w:p w:rsidR="00000000" w:rsidRDefault="009D5CBE">
            <w:pPr>
              <w:tabs>
                <w:tab w:val="left" w:pos="5848"/>
              </w:tabs>
              <w:ind w:left="436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000000" w:rsidRDefault="009D5CBE">
            <w:pPr>
              <w:tabs>
                <w:tab w:val="left" w:pos="5848"/>
              </w:tabs>
              <w:ind w:left="436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000000" w:rsidRDefault="009D5CBE">
            <w:pPr>
              <w:tabs>
                <w:tab w:val="left" w:pos="5848"/>
              </w:tabs>
              <w:ind w:left="436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000000" w:rsidRDefault="009D5CBE">
            <w:pPr>
              <w:ind w:left="436"/>
              <w:jc w:val="center"/>
              <w:rPr>
                <w:sz w:val="22"/>
              </w:rPr>
            </w:pPr>
          </w:p>
          <w:p w:rsidR="00000000" w:rsidRDefault="009D5C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>
              <w:rPr>
                <w:sz w:val="28"/>
              </w:rPr>
              <w:t>______________________________</w:t>
            </w:r>
          </w:p>
        </w:tc>
      </w:tr>
    </w:tbl>
    <w:p w:rsidR="009D5CBE" w:rsidRDefault="009D5CBE">
      <w:pPr>
        <w:jc w:val="both"/>
      </w:pPr>
    </w:p>
    <w:sectPr w:rsidR="009D5CBE">
      <w:footnotePr>
        <w:pos w:val="beneathText"/>
      </w:footnotePr>
      <w:pgSz w:w="11905" w:h="16837"/>
      <w:pgMar w:top="397" w:right="397" w:bottom="39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12"/>
        </w:tabs>
        <w:ind w:left="412" w:hanging="360"/>
      </w:p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37"/>
    <w:rsid w:val="006B3337"/>
    <w:rsid w:val="009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ascii="Wingdings" w:hAnsi="Wingdings"/>
      <w:b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val">
    <w:name w:val="val"/>
    <w:basedOn w:val="10"/>
  </w:style>
  <w:style w:type="character" w:customStyle="1" w:styleId="a4">
    <w:name w:val="Основной текст с отступом Знак"/>
    <w:basedOn w:val="10"/>
    <w:rPr>
      <w:sz w:val="24"/>
      <w:szCs w:val="24"/>
    </w:rPr>
  </w:style>
  <w:style w:type="character" w:customStyle="1" w:styleId="30">
    <w:name w:val="Основной текст 3 Знак"/>
    <w:basedOn w:val="10"/>
    <w:rPr>
      <w:rFonts w:ascii="Calibri" w:eastAsia="SimSun" w:hAnsi="Calibri" w:cs="Calibri"/>
      <w:sz w:val="16"/>
      <w:szCs w:val="16"/>
    </w:rPr>
  </w:style>
  <w:style w:type="character" w:styleId="a5">
    <w:name w:val="Hyperlink"/>
    <w:basedOn w:val="2"/>
    <w:semiHidden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 w:val="22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qFormat/>
    <w:pPr>
      <w:jc w:val="center"/>
    </w:pPr>
    <w:rPr>
      <w:b/>
      <w:bCs/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rFonts w:ascii="Calibri" w:eastAsia="SimSun" w:hAnsi="Calibri" w:cs="Calibri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ascii="Wingdings" w:hAnsi="Wingdings"/>
      <w:b/>
      <w:sz w:val="18"/>
      <w:szCs w:val="18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val">
    <w:name w:val="val"/>
    <w:basedOn w:val="10"/>
  </w:style>
  <w:style w:type="character" w:customStyle="1" w:styleId="a4">
    <w:name w:val="Основной текст с отступом Знак"/>
    <w:basedOn w:val="10"/>
    <w:rPr>
      <w:sz w:val="24"/>
      <w:szCs w:val="24"/>
    </w:rPr>
  </w:style>
  <w:style w:type="character" w:customStyle="1" w:styleId="30">
    <w:name w:val="Основной текст 3 Знак"/>
    <w:basedOn w:val="10"/>
    <w:rPr>
      <w:rFonts w:ascii="Calibri" w:eastAsia="SimSun" w:hAnsi="Calibri" w:cs="Calibri"/>
      <w:sz w:val="16"/>
      <w:szCs w:val="16"/>
    </w:rPr>
  </w:style>
  <w:style w:type="character" w:styleId="a5">
    <w:name w:val="Hyperlink"/>
    <w:basedOn w:val="2"/>
    <w:semiHidden/>
    <w:rPr>
      <w:color w:val="0000FF"/>
      <w:u w:val="single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 w:val="22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b"/>
    <w:qFormat/>
    <w:pPr>
      <w:jc w:val="center"/>
    </w:pPr>
    <w:rPr>
      <w:b/>
      <w:bCs/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spacing w:before="280" w:after="280"/>
    </w:pPr>
  </w:style>
  <w:style w:type="paragraph" w:styleId="ae">
    <w:name w:val="Body Text Indent"/>
    <w:basedOn w:val="a"/>
    <w:semiHidden/>
    <w:pPr>
      <w:spacing w:after="120"/>
      <w:ind w:left="283"/>
    </w:pPr>
  </w:style>
  <w:style w:type="paragraph" w:customStyle="1" w:styleId="310">
    <w:name w:val="Основной текст 31"/>
    <w:basedOn w:val="a"/>
    <w:pPr>
      <w:spacing w:after="120"/>
    </w:pPr>
    <w:rPr>
      <w:rFonts w:ascii="Calibri" w:eastAsia="SimSun" w:hAnsi="Calibri" w:cs="Calibri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nik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</dc:title>
  <dc:creator>User</dc:creator>
  <cp:lastModifiedBy>Mayster</cp:lastModifiedBy>
  <cp:revision>2</cp:revision>
  <cp:lastPrinted>2016-08-01T08:38:00Z</cp:lastPrinted>
  <dcterms:created xsi:type="dcterms:W3CDTF">2019-05-23T01:59:00Z</dcterms:created>
  <dcterms:modified xsi:type="dcterms:W3CDTF">2019-05-23T01:59:00Z</dcterms:modified>
</cp:coreProperties>
</file>