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EC7F3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FF62729" wp14:editId="114909F8">
                  <wp:extent cx="2544731" cy="590550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25" cy="60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73778" w:rsidRDefault="00173778" w:rsidP="00243A3B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РУКОВОДИТЕЛЮ ОРГАНИЗАЦИИ И </w:t>
            </w:r>
          </w:p>
          <w:p w:rsidR="00137483" w:rsidRPr="008B5FEB" w:rsidRDefault="00173778" w:rsidP="00243A3B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БУХГАЛТЕРИЮ</w:t>
            </w:r>
          </w:p>
        </w:tc>
      </w:tr>
      <w:tr w:rsidR="00137483" w:rsidRPr="00B61551" w:rsidTr="00C6305F">
        <w:trPr>
          <w:trHeight w:val="1580"/>
          <w:jc w:val="center"/>
        </w:trPr>
        <w:tc>
          <w:tcPr>
            <w:tcW w:w="5070" w:type="dxa"/>
            <w:vAlign w:val="center"/>
          </w:tcPr>
          <w:p w:rsidR="00137483" w:rsidRPr="00A263BC" w:rsidRDefault="00137483" w:rsidP="00137483">
            <w:pPr>
              <w:jc w:val="center"/>
              <w:rPr>
                <w:sz w:val="18"/>
                <w:szCs w:val="20"/>
              </w:rPr>
            </w:pPr>
            <w:r w:rsidRPr="00A263B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137483" w:rsidRPr="00A263BC" w:rsidRDefault="00137483" w:rsidP="00137483">
            <w:pPr>
              <w:jc w:val="center"/>
              <w:rPr>
                <w:b/>
                <w:bCs/>
                <w:sz w:val="18"/>
                <w:szCs w:val="20"/>
              </w:rPr>
            </w:pPr>
            <w:r w:rsidRPr="00A263B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A263BC" w:rsidRDefault="00137483" w:rsidP="00137483">
            <w:pPr>
              <w:jc w:val="center"/>
              <w:rPr>
                <w:b/>
                <w:bCs/>
                <w:sz w:val="16"/>
                <w:szCs w:val="18"/>
              </w:rPr>
            </w:pPr>
            <w:r w:rsidRPr="00A263BC">
              <w:rPr>
                <w:b/>
                <w:bCs/>
                <w:sz w:val="16"/>
                <w:szCs w:val="18"/>
              </w:rPr>
              <w:t>Тел./факс: (</w:t>
            </w:r>
            <w:r w:rsidR="00BC6E7C">
              <w:rPr>
                <w:b/>
                <w:bCs/>
                <w:sz w:val="16"/>
                <w:szCs w:val="18"/>
              </w:rPr>
              <w:t>4852) 72-20-22, (4852) 73-99-91, 89080393128</w:t>
            </w:r>
          </w:p>
          <w:p w:rsidR="00137483" w:rsidRPr="00A263BC" w:rsidRDefault="00137483" w:rsidP="00137483">
            <w:pPr>
              <w:ind w:right="-392"/>
              <w:jc w:val="center"/>
              <w:rPr>
                <w:b/>
                <w:bCs/>
                <w:sz w:val="4"/>
                <w:szCs w:val="6"/>
                <w:lang w:val="en-US"/>
              </w:rPr>
            </w:pPr>
            <w:r w:rsidRPr="00A263BC">
              <w:rPr>
                <w:b/>
                <w:bCs/>
                <w:sz w:val="16"/>
                <w:szCs w:val="18"/>
                <w:lang w:val="en-US"/>
              </w:rPr>
              <w:t xml:space="preserve">E-mail: </w:t>
            </w:r>
            <w:hyperlink r:id="rId8" w:history="1">
              <w:r w:rsidRPr="00A263B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sovetniku@mail.ru</w:t>
              </w:r>
            </w:hyperlink>
            <w:r w:rsidRPr="00A263BC">
              <w:rPr>
                <w:sz w:val="22"/>
                <w:lang w:val="en-US"/>
              </w:rPr>
              <w:t xml:space="preserve">, </w:t>
            </w:r>
            <w:r w:rsidRPr="00A263BC">
              <w:rPr>
                <w:b/>
                <w:bCs/>
                <w:sz w:val="16"/>
                <w:szCs w:val="18"/>
              </w:rPr>
              <w:t>сайт</w:t>
            </w:r>
            <w:r w:rsidRPr="00A263BC">
              <w:rPr>
                <w:b/>
                <w:bCs/>
                <w:sz w:val="22"/>
                <w:lang w:val="en-US"/>
              </w:rPr>
              <w:t xml:space="preserve">: </w:t>
            </w:r>
            <w:hyperlink r:id="rId9" w:tgtFrame="_blank" w:history="1">
              <w:r w:rsidRPr="00A263BC">
                <w:rPr>
                  <w:rStyle w:val="a3"/>
                  <w:b/>
                  <w:bCs/>
                  <w:sz w:val="16"/>
                  <w:szCs w:val="18"/>
                  <w:lang w:val="en-US"/>
                </w:rPr>
                <w:t>http://www.yarsovetnik.ru/</w:t>
              </w:r>
            </w:hyperlink>
          </w:p>
          <w:p w:rsidR="00137483" w:rsidRPr="00A263BC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2"/>
                <w:szCs w:val="4"/>
                <w:lang w:val="en-US"/>
              </w:rPr>
            </w:pPr>
          </w:p>
          <w:p w:rsidR="00EC7F3D" w:rsidRPr="00EC7F3D" w:rsidRDefault="00E50FA7" w:rsidP="00C6305F">
            <w:pPr>
              <w:jc w:val="center"/>
              <w:rPr>
                <w:b/>
                <w:bCs/>
                <w:spacing w:val="6"/>
                <w:sz w:val="18"/>
                <w:szCs w:val="20"/>
                <w:u w:val="single"/>
              </w:rPr>
            </w:pP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>Исх. №</w:t>
            </w:r>
            <w:r w:rsidR="008A286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="00C6305F">
              <w:rPr>
                <w:b/>
                <w:bCs/>
                <w:spacing w:val="6"/>
                <w:sz w:val="18"/>
                <w:szCs w:val="20"/>
                <w:u w:val="single"/>
              </w:rPr>
              <w:t>75</w:t>
            </w:r>
            <w:r w:rsidR="00EC7F3D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C6305F">
              <w:rPr>
                <w:b/>
                <w:bCs/>
                <w:spacing w:val="6"/>
                <w:sz w:val="18"/>
                <w:szCs w:val="20"/>
                <w:u w:val="single"/>
              </w:rPr>
              <w:t>28</w:t>
            </w: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243A3B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C6305F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Pr="00A263B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243A3B">
              <w:rPr>
                <w:b/>
                <w:bCs/>
                <w:spacing w:val="6"/>
                <w:sz w:val="18"/>
                <w:szCs w:val="20"/>
                <w:u w:val="single"/>
              </w:rPr>
              <w:t>20</w:t>
            </w:r>
          </w:p>
        </w:tc>
        <w:tc>
          <w:tcPr>
            <w:tcW w:w="609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89"/>
      </w:tblGrid>
      <w:tr w:rsidR="00B73034" w:rsidTr="00C6305F">
        <w:trPr>
          <w:trHeight w:val="1608"/>
          <w:jc w:val="center"/>
        </w:trPr>
        <w:tc>
          <w:tcPr>
            <w:tcW w:w="1108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C6305F" w:rsidRPr="00C6305F" w:rsidRDefault="00C6305F" w:rsidP="00C6305F">
            <w:pPr>
              <w:jc w:val="center"/>
              <w:rPr>
                <w:b/>
                <w:caps/>
                <w:shadow/>
                <w:sz w:val="20"/>
                <w:szCs w:val="28"/>
              </w:rPr>
            </w:pPr>
            <w:r w:rsidRPr="00C6305F">
              <w:rPr>
                <w:b/>
                <w:caps/>
                <w:shadow/>
                <w:sz w:val="20"/>
                <w:szCs w:val="28"/>
                <w:u w:val="single"/>
              </w:rPr>
              <w:t>Оплата труда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 РАБОТНИКОВ </w:t>
            </w:r>
            <w:r w:rsidRPr="00C6305F">
              <w:rPr>
                <w:b/>
                <w:caps/>
                <w:shadow/>
                <w:sz w:val="20"/>
                <w:szCs w:val="28"/>
                <w:u w:val="single"/>
              </w:rPr>
              <w:t>по - новому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: важные изменения </w:t>
            </w:r>
            <w:r w:rsidRPr="00C6305F">
              <w:rPr>
                <w:b/>
                <w:shadow/>
                <w:sz w:val="20"/>
                <w:szCs w:val="28"/>
              </w:rPr>
              <w:t>в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 2020 </w:t>
            </w:r>
            <w:r w:rsidRPr="00C6305F">
              <w:rPr>
                <w:b/>
                <w:shadow/>
                <w:sz w:val="20"/>
                <w:szCs w:val="28"/>
              </w:rPr>
              <w:t>г</w:t>
            </w:r>
            <w:r w:rsidRPr="00C6305F">
              <w:rPr>
                <w:b/>
                <w:caps/>
                <w:shadow/>
                <w:sz w:val="20"/>
                <w:szCs w:val="28"/>
              </w:rPr>
              <w:t>.</w:t>
            </w:r>
          </w:p>
          <w:p w:rsidR="00C6305F" w:rsidRPr="00C6305F" w:rsidRDefault="00C6305F" w:rsidP="00C6305F">
            <w:pPr>
              <w:spacing w:before="240"/>
              <w:jc w:val="center"/>
              <w:rPr>
                <w:b/>
                <w:caps/>
                <w:shadow/>
                <w:sz w:val="20"/>
                <w:szCs w:val="28"/>
              </w:rPr>
            </w:pPr>
            <w:r w:rsidRPr="00C6305F">
              <w:rPr>
                <w:b/>
                <w:caps/>
                <w:shadow/>
                <w:sz w:val="20"/>
                <w:szCs w:val="28"/>
              </w:rPr>
              <w:t>СТРАХОВЫЕ</w:t>
            </w:r>
            <w:r w:rsidRPr="00C6305F">
              <w:rPr>
                <w:b/>
                <w:caps/>
                <w:shadow/>
                <w:sz w:val="20"/>
                <w:szCs w:val="28"/>
                <w:u w:val="single"/>
              </w:rPr>
              <w:t xml:space="preserve"> взносы </w:t>
            </w:r>
            <w:r w:rsidRPr="00C6305F">
              <w:rPr>
                <w:b/>
                <w:shadow/>
                <w:sz w:val="20"/>
                <w:szCs w:val="28"/>
                <w:u w:val="single"/>
              </w:rPr>
              <w:t>и</w:t>
            </w:r>
            <w:r w:rsidRPr="00C6305F">
              <w:rPr>
                <w:b/>
                <w:caps/>
                <w:shadow/>
                <w:sz w:val="20"/>
                <w:szCs w:val="28"/>
                <w:u w:val="single"/>
              </w:rPr>
              <w:t xml:space="preserve"> НДФЛ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: </w:t>
            </w:r>
            <w:r w:rsidRPr="00C6305F">
              <w:rPr>
                <w:b/>
                <w:caps/>
                <w:shadow/>
                <w:sz w:val="20"/>
                <w:szCs w:val="28"/>
                <w:u w:val="single"/>
              </w:rPr>
              <w:t>НОВЫЕ поправки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 </w:t>
            </w:r>
            <w:r w:rsidRPr="00C6305F">
              <w:rPr>
                <w:b/>
                <w:shadow/>
                <w:sz w:val="20"/>
                <w:szCs w:val="28"/>
              </w:rPr>
              <w:t xml:space="preserve">в 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нК РФ </w:t>
            </w:r>
            <w:r w:rsidRPr="00C6305F">
              <w:rPr>
                <w:b/>
                <w:shadow/>
                <w:sz w:val="20"/>
                <w:szCs w:val="28"/>
              </w:rPr>
              <w:t xml:space="preserve">в 2020 г. 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 Подготовка </w:t>
            </w:r>
            <w:r w:rsidRPr="00C6305F">
              <w:rPr>
                <w:b/>
                <w:shadow/>
                <w:sz w:val="20"/>
                <w:szCs w:val="28"/>
              </w:rPr>
              <w:t>к</w:t>
            </w:r>
            <w:r w:rsidRPr="00C6305F">
              <w:rPr>
                <w:b/>
                <w:caps/>
                <w:shadow/>
                <w:sz w:val="20"/>
                <w:szCs w:val="28"/>
              </w:rPr>
              <w:t xml:space="preserve"> изменениям налогового ЗАКОНОДАТЕЛЬСТВА </w:t>
            </w:r>
            <w:r w:rsidRPr="00C6305F">
              <w:rPr>
                <w:b/>
                <w:shadow/>
                <w:sz w:val="20"/>
                <w:szCs w:val="28"/>
                <w:u w:val="single"/>
              </w:rPr>
              <w:t>с</w:t>
            </w:r>
            <w:r w:rsidRPr="00C6305F">
              <w:rPr>
                <w:b/>
                <w:caps/>
                <w:shadow/>
                <w:sz w:val="20"/>
                <w:szCs w:val="28"/>
                <w:u w:val="single"/>
              </w:rPr>
              <w:t xml:space="preserve"> 2021 </w:t>
            </w:r>
            <w:r w:rsidRPr="00C6305F">
              <w:rPr>
                <w:b/>
                <w:shadow/>
                <w:sz w:val="20"/>
                <w:szCs w:val="28"/>
                <w:u w:val="single"/>
              </w:rPr>
              <w:t>г</w:t>
            </w:r>
            <w:r w:rsidRPr="00C6305F">
              <w:rPr>
                <w:b/>
                <w:caps/>
                <w:shadow/>
                <w:sz w:val="20"/>
                <w:szCs w:val="28"/>
              </w:rPr>
              <w:t>.</w:t>
            </w:r>
          </w:p>
          <w:p w:rsidR="00B73034" w:rsidRPr="00C6305F" w:rsidRDefault="00C6305F" w:rsidP="00C6305F">
            <w:pPr>
              <w:spacing w:before="240"/>
              <w:jc w:val="center"/>
              <w:rPr>
                <w:b/>
                <w:caps/>
                <w:shadow/>
                <w:color w:val="FF0000"/>
                <w:sz w:val="28"/>
                <w:szCs w:val="28"/>
                <w:u w:val="single"/>
              </w:rPr>
            </w:pPr>
            <w:r w:rsidRPr="00C6305F">
              <w:rPr>
                <w:b/>
                <w:caps/>
                <w:shadow/>
                <w:color w:val="FF0000"/>
                <w:sz w:val="20"/>
                <w:szCs w:val="28"/>
                <w:u w:val="single"/>
              </w:rPr>
              <w:t xml:space="preserve">НОВАЯ ФОРМА 6-НДФЛ: Объединение 6-НДФЛ </w:t>
            </w:r>
            <w:r w:rsidRPr="00C6305F">
              <w:rPr>
                <w:b/>
                <w:shadow/>
                <w:color w:val="FF0000"/>
                <w:sz w:val="20"/>
                <w:szCs w:val="28"/>
                <w:u w:val="single"/>
              </w:rPr>
              <w:t>и</w:t>
            </w:r>
            <w:r w:rsidRPr="00C6305F">
              <w:rPr>
                <w:b/>
                <w:caps/>
                <w:shadow/>
                <w:color w:val="FF0000"/>
                <w:sz w:val="20"/>
                <w:szCs w:val="28"/>
                <w:u w:val="single"/>
              </w:rPr>
              <w:t xml:space="preserve"> 2-НДФЛ</w:t>
            </w:r>
          </w:p>
        </w:tc>
      </w:tr>
    </w:tbl>
    <w:p w:rsidR="00C6305F" w:rsidRPr="00E413CF" w:rsidRDefault="00C6305F" w:rsidP="00C6305F">
      <w:pPr>
        <w:jc w:val="center"/>
        <w:rPr>
          <w:b/>
          <w:i/>
        </w:rPr>
      </w:pPr>
      <w:r w:rsidRPr="00E413CF">
        <w:rPr>
          <w:b/>
          <w:i/>
        </w:rPr>
        <w:t xml:space="preserve">ПРОГРАММА СЕМИНАРА </w:t>
      </w:r>
    </w:p>
    <w:p w:rsidR="00C6305F" w:rsidRDefault="00C6305F" w:rsidP="007C793E">
      <w:pPr>
        <w:jc w:val="center"/>
      </w:pPr>
      <w:r w:rsidRPr="00E413CF">
        <w:rPr>
          <w:b/>
          <w:i/>
        </w:rPr>
        <w:t>(возможны текущие изменения в программе по мере принятия законодательных актов РФ)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C6305F" w:rsidRPr="00C6305F" w:rsidTr="00C6305F">
        <w:tc>
          <w:tcPr>
            <w:tcW w:w="11057" w:type="dxa"/>
            <w:shd w:val="clear" w:color="auto" w:fill="D9D9D9"/>
          </w:tcPr>
          <w:p w:rsidR="00C6305F" w:rsidRPr="00C6305F" w:rsidRDefault="00C6305F" w:rsidP="00132D7B">
            <w:pPr>
              <w:jc w:val="center"/>
              <w:rPr>
                <w:b/>
              </w:rPr>
            </w:pPr>
            <w:r w:rsidRPr="00C6305F">
              <w:rPr>
                <w:b/>
                <w:sz w:val="22"/>
              </w:rPr>
              <w:t xml:space="preserve">1. ОПЛАТА ТРУДА: МАСШТАБНЫЕ ИЗМЕНЕНИЯ в 2020 г. </w:t>
            </w:r>
          </w:p>
          <w:p w:rsidR="00C6305F" w:rsidRPr="00C6305F" w:rsidRDefault="00C6305F" w:rsidP="00132D7B">
            <w:pPr>
              <w:jc w:val="center"/>
              <w:rPr>
                <w:b/>
                <w:i/>
                <w:color w:val="FF0000"/>
              </w:rPr>
            </w:pPr>
            <w:r w:rsidRPr="00C6305F">
              <w:rPr>
                <w:b/>
                <w:sz w:val="22"/>
              </w:rPr>
              <w:t xml:space="preserve">Важные изменения трудового законодательства в 2020 г. 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</w:rPr>
            </w:pPr>
            <w:r w:rsidRPr="00C6305F">
              <w:rPr>
                <w:sz w:val="22"/>
              </w:rPr>
              <w:t>1)</w:t>
            </w:r>
            <w:r w:rsidRPr="00C6305F">
              <w:rPr>
                <w:b/>
                <w:sz w:val="22"/>
              </w:rPr>
              <w:t xml:space="preserve"> НОВЫЕ </w:t>
            </w:r>
            <w:r w:rsidRPr="00C6305F">
              <w:rPr>
                <w:b/>
                <w:color w:val="FF0000"/>
                <w:sz w:val="22"/>
              </w:rPr>
              <w:t>коды дохода</w:t>
            </w:r>
            <w:r w:rsidRPr="00C6305F">
              <w:rPr>
                <w:b/>
                <w:sz w:val="22"/>
              </w:rPr>
              <w:t xml:space="preserve"> </w:t>
            </w:r>
            <w:r w:rsidRPr="00C6305F">
              <w:rPr>
                <w:sz w:val="22"/>
              </w:rPr>
              <w:t xml:space="preserve">в </w:t>
            </w:r>
            <w:r w:rsidRPr="00C6305F">
              <w:rPr>
                <w:color w:val="FF0000"/>
                <w:sz w:val="22"/>
              </w:rPr>
              <w:t>платежном поручении</w:t>
            </w:r>
            <w:r w:rsidRPr="00C6305F">
              <w:rPr>
                <w:sz w:val="22"/>
              </w:rPr>
              <w:t xml:space="preserve"> при</w:t>
            </w:r>
            <w:r w:rsidRPr="00C6305F">
              <w:rPr>
                <w:b/>
                <w:sz w:val="22"/>
              </w:rPr>
              <w:t xml:space="preserve"> выплатах работникам: анализ Разъяснений Банка России. </w:t>
            </w:r>
            <w:r w:rsidRPr="00C6305F">
              <w:rPr>
                <w:sz w:val="22"/>
              </w:rPr>
              <w:t>Выплата заработной платы работникам</w:t>
            </w:r>
            <w:r w:rsidRPr="00C6305F">
              <w:rPr>
                <w:b/>
                <w:sz w:val="22"/>
              </w:rPr>
              <w:t xml:space="preserve">: новые изменения в ст. 136 ТК РФ. Новая ответственность для работодателей: поправки в ч. 6 ст. 5.27 КоАП. Выплата пособий в связи с материнством на карты МИР (Постановление Правительства РФ от </w:t>
            </w:r>
            <w:r w:rsidRPr="00C6305F">
              <w:rPr>
                <w:b/>
                <w:sz w:val="22"/>
                <w:u w:val="single"/>
              </w:rPr>
              <w:t>25.06.2020 № 920</w:t>
            </w:r>
            <w:r w:rsidRPr="00C6305F">
              <w:rPr>
                <w:b/>
                <w:sz w:val="22"/>
              </w:rPr>
              <w:t>)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</w:rPr>
            </w:pPr>
            <w:r w:rsidRPr="00C6305F">
              <w:rPr>
                <w:sz w:val="22"/>
              </w:rPr>
              <w:t>2)</w:t>
            </w:r>
            <w:r w:rsidRPr="00C6305F">
              <w:rPr>
                <w:b/>
                <w:sz w:val="22"/>
              </w:rPr>
              <w:t xml:space="preserve"> Оплата труда: соблюдение прав работника и защита прав работодателя (Анализ разъяснений Минтруда </w:t>
            </w:r>
            <w:r w:rsidRPr="00C6305F">
              <w:rPr>
                <w:sz w:val="22"/>
              </w:rPr>
              <w:t>и</w:t>
            </w:r>
            <w:r w:rsidRPr="00C6305F">
              <w:rPr>
                <w:b/>
                <w:sz w:val="22"/>
              </w:rPr>
              <w:t xml:space="preserve"> </w:t>
            </w:r>
            <w:proofErr w:type="spellStart"/>
            <w:r w:rsidRPr="00C6305F">
              <w:rPr>
                <w:b/>
                <w:sz w:val="22"/>
              </w:rPr>
              <w:t>Роструда</w:t>
            </w:r>
            <w:proofErr w:type="spellEnd"/>
            <w:r w:rsidRPr="00C6305F">
              <w:rPr>
                <w:b/>
                <w:sz w:val="22"/>
              </w:rPr>
              <w:t xml:space="preserve">). Оплата времени простоя, отпуска работника: новое, актуальное, сложное (новые рекомендации Минтруда). </w:t>
            </w:r>
          </w:p>
          <w:p w:rsidR="00C6305F" w:rsidRPr="00C6305F" w:rsidRDefault="00C6305F" w:rsidP="00132D7B">
            <w:pPr>
              <w:jc w:val="both"/>
              <w:rPr>
                <w:b/>
              </w:rPr>
            </w:pPr>
            <w:r w:rsidRPr="00C6305F">
              <w:rPr>
                <w:b/>
                <w:color w:val="FF0000"/>
                <w:sz w:val="22"/>
              </w:rPr>
              <w:t xml:space="preserve">Учет «нерабочих дней» </w:t>
            </w:r>
            <w:r w:rsidRPr="00C6305F">
              <w:rPr>
                <w:b/>
                <w:color w:val="FF0000"/>
                <w:sz w:val="22"/>
                <w:u w:val="single"/>
              </w:rPr>
              <w:t>при исчислении среднего заработка</w:t>
            </w:r>
            <w:r w:rsidRPr="00C6305F">
              <w:rPr>
                <w:b/>
                <w:sz w:val="22"/>
              </w:rPr>
              <w:t xml:space="preserve"> (анализ Разъяснений </w:t>
            </w:r>
            <w:proofErr w:type="spellStart"/>
            <w:r w:rsidRPr="00C6305F">
              <w:rPr>
                <w:b/>
                <w:sz w:val="22"/>
              </w:rPr>
              <w:t>Роструда</w:t>
            </w:r>
            <w:proofErr w:type="spellEnd"/>
            <w:r w:rsidRPr="00C6305F">
              <w:rPr>
                <w:b/>
                <w:sz w:val="22"/>
              </w:rPr>
              <w:t xml:space="preserve"> от 20.07.2020 г.)</w:t>
            </w:r>
          </w:p>
          <w:p w:rsidR="00C6305F" w:rsidRPr="00C6305F" w:rsidRDefault="00C6305F" w:rsidP="00132D7B">
            <w:pPr>
              <w:jc w:val="both"/>
              <w:rPr>
                <w:b/>
                <w:i/>
                <w:color w:val="FF0000"/>
              </w:rPr>
            </w:pPr>
            <w:r w:rsidRPr="00C6305F">
              <w:rPr>
                <w:b/>
                <w:color w:val="FF0000"/>
                <w:sz w:val="22"/>
              </w:rPr>
              <w:t xml:space="preserve">МРОТ с </w:t>
            </w:r>
            <w:r w:rsidRPr="00C6305F">
              <w:rPr>
                <w:b/>
                <w:color w:val="FF0000"/>
                <w:sz w:val="22"/>
                <w:u w:val="single"/>
              </w:rPr>
              <w:t>01.01.2021</w:t>
            </w:r>
            <w:r w:rsidRPr="00C6305F">
              <w:rPr>
                <w:b/>
                <w:sz w:val="22"/>
              </w:rPr>
              <w:t xml:space="preserve"> г. Применение статьи 133 ТК РФ работодателями: анализ судебной и инспекционной практики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</w:pPr>
            <w:r w:rsidRPr="00C6305F">
              <w:rPr>
                <w:sz w:val="22"/>
              </w:rPr>
              <w:t>3)</w:t>
            </w:r>
            <w:r w:rsidRPr="00C6305F">
              <w:rPr>
                <w:b/>
                <w:sz w:val="22"/>
              </w:rPr>
              <w:t xml:space="preserve"> </w:t>
            </w:r>
            <w:r w:rsidRPr="00C6305F">
              <w:rPr>
                <w:b/>
                <w:color w:val="FF0000"/>
                <w:sz w:val="22"/>
              </w:rPr>
              <w:t>Порядок проведения мед</w:t>
            </w:r>
            <w:proofErr w:type="gramStart"/>
            <w:r w:rsidRPr="00C6305F">
              <w:rPr>
                <w:b/>
                <w:color w:val="FF0000"/>
                <w:sz w:val="22"/>
              </w:rPr>
              <w:t>.</w:t>
            </w:r>
            <w:proofErr w:type="gramEnd"/>
            <w:r w:rsidRPr="00C6305F">
              <w:rPr>
                <w:b/>
                <w:color w:val="FF0000"/>
                <w:sz w:val="22"/>
              </w:rPr>
              <w:t xml:space="preserve"> </w:t>
            </w:r>
            <w:proofErr w:type="gramStart"/>
            <w:r w:rsidRPr="00C6305F">
              <w:rPr>
                <w:b/>
                <w:color w:val="FF0000"/>
                <w:sz w:val="22"/>
              </w:rPr>
              <w:t>о</w:t>
            </w:r>
            <w:proofErr w:type="gramEnd"/>
            <w:r w:rsidRPr="00C6305F">
              <w:rPr>
                <w:b/>
                <w:color w:val="FF0000"/>
                <w:sz w:val="22"/>
              </w:rPr>
              <w:t xml:space="preserve">смотров и диспансеризации: новые правила в 2020 </w:t>
            </w:r>
            <w:r w:rsidRPr="00C6305F">
              <w:rPr>
                <w:color w:val="FF0000"/>
                <w:sz w:val="22"/>
              </w:rPr>
              <w:t>г.</w:t>
            </w:r>
            <w:r w:rsidRPr="00C6305F">
              <w:rPr>
                <w:sz w:val="22"/>
              </w:rPr>
              <w:t xml:space="preserve"> </w:t>
            </w:r>
          </w:p>
          <w:p w:rsidR="00C6305F" w:rsidRPr="00C6305F" w:rsidRDefault="00C6305F" w:rsidP="00132D7B">
            <w:pPr>
              <w:jc w:val="both"/>
            </w:pPr>
            <w:r w:rsidRPr="00C6305F">
              <w:rPr>
                <w:sz w:val="22"/>
              </w:rPr>
              <w:t xml:space="preserve">Предоставление работникам </w:t>
            </w:r>
            <w:r w:rsidRPr="00C6305F">
              <w:rPr>
                <w:b/>
                <w:sz w:val="22"/>
              </w:rPr>
              <w:t xml:space="preserve">оплачиваемых дней для </w:t>
            </w:r>
            <w:r w:rsidRPr="00C6305F">
              <w:rPr>
                <w:b/>
                <w:color w:val="FF0000"/>
                <w:sz w:val="22"/>
              </w:rPr>
              <w:t>ДИСПАНСЕРИЗАЦИИ</w:t>
            </w:r>
            <w:r w:rsidRPr="00C6305F">
              <w:rPr>
                <w:b/>
                <w:sz w:val="22"/>
              </w:rPr>
              <w:t xml:space="preserve">: </w:t>
            </w:r>
            <w:r w:rsidRPr="00C6305F">
              <w:rPr>
                <w:b/>
                <w:color w:val="FF0000"/>
                <w:sz w:val="22"/>
                <w:u w:val="single"/>
              </w:rPr>
              <w:t>новые поправки в ст. 185.1 ТК</w:t>
            </w:r>
            <w:r w:rsidRPr="00C6305F">
              <w:rPr>
                <w:color w:val="FF0000"/>
                <w:sz w:val="22"/>
                <w:u w:val="single"/>
              </w:rPr>
              <w:t xml:space="preserve"> </w:t>
            </w:r>
            <w:r w:rsidRPr="00C6305F">
              <w:rPr>
                <w:b/>
                <w:color w:val="FF0000"/>
                <w:sz w:val="22"/>
                <w:u w:val="single"/>
              </w:rPr>
              <w:t>РФ</w:t>
            </w:r>
            <w:r w:rsidRPr="00C6305F">
              <w:rPr>
                <w:sz w:val="22"/>
              </w:rPr>
              <w:t xml:space="preserve"> (</w:t>
            </w:r>
            <w:r w:rsidRPr="00C6305F">
              <w:rPr>
                <w:b/>
                <w:sz w:val="22"/>
              </w:rPr>
              <w:t xml:space="preserve">Анализ ФЗ от </w:t>
            </w:r>
            <w:r w:rsidRPr="00C6305F">
              <w:rPr>
                <w:b/>
                <w:sz w:val="22"/>
                <w:u w:val="single"/>
              </w:rPr>
              <w:t>31.07.2020 г. № 261-ФЗ</w:t>
            </w:r>
            <w:r w:rsidRPr="00C6305F">
              <w:rPr>
                <w:b/>
                <w:sz w:val="22"/>
              </w:rPr>
              <w:t xml:space="preserve">; Информации Минтруда от </w:t>
            </w:r>
            <w:r w:rsidRPr="00C6305F">
              <w:rPr>
                <w:b/>
                <w:sz w:val="22"/>
                <w:u w:val="single"/>
              </w:rPr>
              <w:t>11.08.2020</w:t>
            </w:r>
            <w:r w:rsidRPr="00C6305F">
              <w:rPr>
                <w:b/>
                <w:sz w:val="22"/>
              </w:rPr>
              <w:t xml:space="preserve"> г</w:t>
            </w:r>
            <w:r w:rsidRPr="00C6305F">
              <w:rPr>
                <w:sz w:val="22"/>
              </w:rPr>
              <w:t xml:space="preserve">.).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Новые права работодателя</w:t>
            </w:r>
            <w:r w:rsidRPr="00C6305F">
              <w:rPr>
                <w:color w:val="FF0000"/>
                <w:sz w:val="22"/>
              </w:rPr>
              <w:t xml:space="preserve"> и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обязанности работника</w:t>
            </w:r>
            <w:r w:rsidRPr="00C6305F">
              <w:rPr>
                <w:sz w:val="22"/>
              </w:rPr>
              <w:t xml:space="preserve"> при предоставлении оплачиваемых дней для диспансеризации.</w:t>
            </w:r>
          </w:p>
          <w:p w:rsidR="00C6305F" w:rsidRPr="00C6305F" w:rsidRDefault="00C6305F" w:rsidP="00132D7B">
            <w:pPr>
              <w:jc w:val="both"/>
              <w:rPr>
                <w:b/>
                <w:color w:val="FF0000"/>
              </w:rPr>
            </w:pPr>
            <w:r w:rsidRPr="00C6305F">
              <w:rPr>
                <w:b/>
                <w:color w:val="FF0000"/>
                <w:sz w:val="22"/>
              </w:rPr>
              <w:t>Порядок проведения мед</w:t>
            </w:r>
            <w:proofErr w:type="gramStart"/>
            <w:r w:rsidRPr="00C6305F">
              <w:rPr>
                <w:b/>
                <w:color w:val="FF0000"/>
                <w:sz w:val="22"/>
              </w:rPr>
              <w:t>.</w:t>
            </w:r>
            <w:proofErr w:type="gramEnd"/>
            <w:r w:rsidRPr="00C6305F">
              <w:rPr>
                <w:b/>
                <w:color w:val="FF0000"/>
                <w:sz w:val="22"/>
              </w:rPr>
              <w:t xml:space="preserve"> </w:t>
            </w:r>
            <w:proofErr w:type="gramStart"/>
            <w:r w:rsidRPr="00C6305F">
              <w:rPr>
                <w:b/>
                <w:color w:val="FF0000"/>
                <w:sz w:val="22"/>
              </w:rPr>
              <w:t>о</w:t>
            </w:r>
            <w:proofErr w:type="gramEnd"/>
            <w:r w:rsidRPr="00C6305F">
              <w:rPr>
                <w:b/>
                <w:color w:val="FF0000"/>
                <w:sz w:val="22"/>
              </w:rPr>
              <w:t xml:space="preserve">смотров работников на работах с вредными\опасными условиями труда с </w:t>
            </w:r>
            <w:r w:rsidRPr="00C6305F">
              <w:rPr>
                <w:b/>
                <w:color w:val="FF0000"/>
                <w:sz w:val="22"/>
                <w:u w:val="single"/>
              </w:rPr>
              <w:t>2021</w:t>
            </w:r>
            <w:r w:rsidRPr="00C6305F">
              <w:rPr>
                <w:b/>
                <w:sz w:val="22"/>
                <w:u w:val="single"/>
              </w:rPr>
              <w:t xml:space="preserve"> </w:t>
            </w:r>
            <w:r w:rsidRPr="00C6305F">
              <w:rPr>
                <w:b/>
                <w:sz w:val="22"/>
              </w:rPr>
              <w:t>г.</w:t>
            </w:r>
            <w:r w:rsidRPr="00C6305F">
              <w:rPr>
                <w:b/>
                <w:color w:val="FF0000"/>
                <w:sz w:val="22"/>
              </w:rPr>
              <w:t xml:space="preserve"> 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i/>
              </w:rPr>
            </w:pPr>
            <w:r w:rsidRPr="00C6305F">
              <w:rPr>
                <w:sz w:val="22"/>
              </w:rPr>
              <w:t>4)</w:t>
            </w:r>
            <w:r w:rsidRPr="00C6305F">
              <w:rPr>
                <w:b/>
                <w:sz w:val="22"/>
              </w:rPr>
              <w:t xml:space="preserve"> Перевод работника на надомную/дистанционную работу</w:t>
            </w:r>
            <w:r w:rsidRPr="00C6305F">
              <w:rPr>
                <w:sz w:val="22"/>
              </w:rPr>
              <w:t>:</w:t>
            </w:r>
            <w:r w:rsidRPr="00C6305F">
              <w:rPr>
                <w:b/>
                <w:sz w:val="22"/>
              </w:rPr>
              <w:t xml:space="preserve"> правила </w:t>
            </w:r>
            <w:r w:rsidRPr="00C6305F">
              <w:rPr>
                <w:sz w:val="22"/>
              </w:rPr>
              <w:t>и</w:t>
            </w:r>
            <w:r w:rsidRPr="00C6305F">
              <w:rPr>
                <w:b/>
                <w:sz w:val="22"/>
              </w:rPr>
              <w:t xml:space="preserve"> документы (анализ ошибок в действиях работодателя). </w:t>
            </w:r>
            <w:r w:rsidRPr="00C6305F">
              <w:rPr>
                <w:b/>
                <w:color w:val="FF0000"/>
                <w:sz w:val="22"/>
                <w:u w:val="single"/>
              </w:rPr>
              <w:t>Временная дистанционная занятость</w:t>
            </w:r>
            <w:r w:rsidRPr="00C6305F">
              <w:rPr>
                <w:b/>
                <w:sz w:val="22"/>
                <w:u w:val="single"/>
              </w:rPr>
              <w:t xml:space="preserve"> – новый режим труда в ТК РФ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i/>
                <w:color w:val="FF0000"/>
              </w:rPr>
            </w:pPr>
            <w:r w:rsidRPr="00C6305F">
              <w:rPr>
                <w:bCs/>
                <w:color w:val="000000"/>
                <w:sz w:val="22"/>
              </w:rPr>
              <w:t xml:space="preserve">5) Оперативный </w:t>
            </w:r>
            <w:r w:rsidRPr="00C6305F">
              <w:rPr>
                <w:b/>
                <w:bCs/>
                <w:color w:val="000000"/>
                <w:sz w:val="22"/>
                <w:u w:val="single"/>
              </w:rPr>
              <w:t xml:space="preserve">мониторинг занятости: новая обязанность работодателей </w:t>
            </w:r>
            <w:r w:rsidRPr="00C6305F">
              <w:rPr>
                <w:bCs/>
                <w:color w:val="000000"/>
                <w:sz w:val="22"/>
              </w:rPr>
              <w:t>в 2020 г.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i/>
              </w:rPr>
            </w:pPr>
            <w:r w:rsidRPr="00C6305F">
              <w:rPr>
                <w:sz w:val="22"/>
              </w:rPr>
              <w:t>6)</w:t>
            </w:r>
            <w:r w:rsidRPr="00C6305F">
              <w:rPr>
                <w:b/>
                <w:i/>
                <w:sz w:val="22"/>
              </w:rPr>
              <w:t xml:space="preserve"> </w:t>
            </w:r>
            <w:r w:rsidRPr="00C6305F">
              <w:rPr>
                <w:b/>
                <w:sz w:val="22"/>
                <w:u w:val="single"/>
              </w:rPr>
              <w:t>ЭЛЕКТРОННЫЕ ТРУДОВЫЕ КНИЖКИ: новые поправки в законодательство</w:t>
            </w:r>
            <w:r w:rsidRPr="00C6305F">
              <w:rPr>
                <w:b/>
                <w:i/>
                <w:sz w:val="22"/>
              </w:rPr>
              <w:t xml:space="preserve">. </w:t>
            </w:r>
            <w:r w:rsidRPr="00C6305F">
              <w:rPr>
                <w:b/>
                <w:color w:val="FF0000"/>
                <w:sz w:val="22"/>
                <w:u w:val="single"/>
              </w:rPr>
              <w:t>НОВЫЕ сроки</w:t>
            </w:r>
            <w:r w:rsidRPr="00C6305F">
              <w:rPr>
                <w:b/>
                <w:color w:val="FF0000"/>
                <w:sz w:val="22"/>
              </w:rPr>
              <w:t xml:space="preserve"> уведомления</w:t>
            </w:r>
            <w:r w:rsidRPr="00C6305F">
              <w:rPr>
                <w:color w:val="FF0000"/>
                <w:sz w:val="22"/>
              </w:rPr>
              <w:t xml:space="preserve"> работников об изменениях трудового законодательства, связанных с переходом на ЭТК</w:t>
            </w:r>
            <w:r w:rsidRPr="00C6305F">
              <w:rPr>
                <w:sz w:val="22"/>
              </w:rPr>
              <w:t xml:space="preserve"> (</w:t>
            </w:r>
            <w:hyperlink r:id="rId10" w:history="1">
              <w:r w:rsidRPr="00C6305F">
                <w:rPr>
                  <w:b/>
                  <w:iCs/>
                  <w:sz w:val="22"/>
                  <w:u w:val="single"/>
                </w:rPr>
                <w:t>Постановление</w:t>
              </w:r>
            </w:hyperlink>
            <w:r w:rsidRPr="00C6305F">
              <w:rPr>
                <w:b/>
                <w:iCs/>
                <w:sz w:val="22"/>
                <w:u w:val="single"/>
              </w:rPr>
              <w:t xml:space="preserve"> Правительства РФ от 19.06.2020 № 887</w:t>
            </w:r>
            <w:r w:rsidRPr="00C6305F">
              <w:rPr>
                <w:iCs/>
                <w:sz w:val="22"/>
              </w:rPr>
              <w:t xml:space="preserve">). </w:t>
            </w:r>
            <w:r w:rsidRPr="00C6305F">
              <w:rPr>
                <w:b/>
                <w:caps/>
                <w:sz w:val="22"/>
              </w:rPr>
              <w:t>Сроки</w:t>
            </w:r>
            <w:r w:rsidRPr="00C6305F">
              <w:rPr>
                <w:sz w:val="22"/>
              </w:rPr>
              <w:t xml:space="preserve"> и </w:t>
            </w:r>
            <w:r w:rsidRPr="00C6305F">
              <w:rPr>
                <w:b/>
                <w:caps/>
                <w:sz w:val="22"/>
              </w:rPr>
              <w:t>порядок</w:t>
            </w:r>
            <w:r w:rsidRPr="00C6305F">
              <w:rPr>
                <w:sz w:val="22"/>
              </w:rPr>
              <w:t xml:space="preserve"> сдачи СЗВ-ТД в 2020 г. </w:t>
            </w:r>
            <w:r w:rsidRPr="00C6305F">
              <w:rPr>
                <w:b/>
                <w:color w:val="FF0000"/>
                <w:sz w:val="22"/>
                <w:u w:val="single"/>
              </w:rPr>
              <w:t>Новые изменения с 2021</w:t>
            </w:r>
            <w:r w:rsidRPr="00C6305F">
              <w:rPr>
                <w:b/>
                <w:sz w:val="22"/>
                <w:u w:val="single"/>
              </w:rPr>
              <w:t xml:space="preserve"> г</w:t>
            </w:r>
            <w:r w:rsidRPr="00C6305F">
              <w:rPr>
                <w:b/>
                <w:sz w:val="22"/>
              </w:rPr>
              <w:t>.</w:t>
            </w:r>
            <w:r w:rsidRPr="00C6305F">
              <w:rPr>
                <w:sz w:val="22"/>
              </w:rPr>
              <w:t xml:space="preserve">  </w:t>
            </w:r>
            <w:r w:rsidRPr="00C6305F">
              <w:rPr>
                <w:b/>
                <w:i/>
                <w:sz w:val="22"/>
              </w:rPr>
              <w:t xml:space="preserve">ПОРЯДОК внесения ИСПРАВЛЕНИЙ/КОРРЕКТИРОВОК и </w:t>
            </w:r>
            <w:r w:rsidRPr="00C6305F">
              <w:rPr>
                <w:b/>
                <w:i/>
                <w:sz w:val="22"/>
                <w:u w:val="single"/>
              </w:rPr>
              <w:t>ДОПОЛНЕНИЙ</w:t>
            </w:r>
            <w:r w:rsidRPr="00C6305F">
              <w:rPr>
                <w:b/>
                <w:i/>
                <w:sz w:val="22"/>
              </w:rPr>
              <w:t xml:space="preserve"> в СЗВ-ТД. </w:t>
            </w:r>
            <w:r w:rsidRPr="00C6305F">
              <w:rPr>
                <w:b/>
                <w:sz w:val="22"/>
                <w:u w:val="single"/>
              </w:rPr>
              <w:t>ОТВЕТСТВЕННОСТЬ</w:t>
            </w:r>
            <w:r w:rsidRPr="00C6305F">
              <w:rPr>
                <w:b/>
                <w:sz w:val="22"/>
              </w:rPr>
              <w:t xml:space="preserve"> </w:t>
            </w:r>
            <w:r w:rsidRPr="00C6305F">
              <w:rPr>
                <w:sz w:val="22"/>
              </w:rPr>
              <w:t>работодателя за нарушение порядка представления сведений о трудовой деятельности в ПФР (</w:t>
            </w:r>
            <w:r w:rsidRPr="00C6305F">
              <w:rPr>
                <w:b/>
                <w:sz w:val="22"/>
                <w:u w:val="single"/>
              </w:rPr>
              <w:t>анализ ФЗ от 01.04.2020 г. № 90-ФЗ</w:t>
            </w:r>
            <w:r w:rsidRPr="00C6305F">
              <w:rPr>
                <w:sz w:val="22"/>
              </w:rPr>
              <w:t>)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D9D9D9"/>
          </w:tcPr>
          <w:p w:rsidR="00C6305F" w:rsidRPr="00C6305F" w:rsidRDefault="00C6305F" w:rsidP="00132D7B">
            <w:pPr>
              <w:jc w:val="center"/>
              <w:rPr>
                <w:b/>
                <w:color w:val="000000"/>
              </w:rPr>
            </w:pPr>
            <w:r w:rsidRPr="00C6305F">
              <w:rPr>
                <w:b/>
                <w:color w:val="000000"/>
                <w:sz w:val="22"/>
              </w:rPr>
              <w:t xml:space="preserve">2. НДФЛ: НОВЫЕ и АКТУАЛЬНЫЕ АСПЕКТЫ </w:t>
            </w:r>
          </w:p>
          <w:p w:rsidR="00C6305F" w:rsidRPr="00C6305F" w:rsidRDefault="00C6305F" w:rsidP="00132D7B">
            <w:pPr>
              <w:jc w:val="center"/>
              <w:rPr>
                <w:b/>
                <w:caps/>
              </w:rPr>
            </w:pPr>
            <w:r w:rsidRPr="00C6305F">
              <w:rPr>
                <w:b/>
                <w:caps/>
                <w:color w:val="FF0000"/>
                <w:sz w:val="22"/>
                <w:u w:val="single"/>
              </w:rPr>
              <w:t xml:space="preserve">НОВАЯ ФОРМА 6-НДФЛ. Объединение 6-НДФЛ </w:t>
            </w:r>
            <w:r w:rsidRPr="00C6305F">
              <w:rPr>
                <w:b/>
                <w:color w:val="FF0000"/>
                <w:sz w:val="22"/>
                <w:u w:val="single"/>
              </w:rPr>
              <w:t>и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 xml:space="preserve"> 2-НДФЛ</w:t>
            </w:r>
          </w:p>
        </w:tc>
      </w:tr>
      <w:tr w:rsidR="00C6305F" w:rsidRPr="00C6305F" w:rsidTr="00C6305F">
        <w:trPr>
          <w:trHeight w:val="568"/>
        </w:trPr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caps/>
              </w:rPr>
            </w:pPr>
            <w:r w:rsidRPr="00C6305F">
              <w:rPr>
                <w:caps/>
                <w:sz w:val="22"/>
              </w:rPr>
              <w:t>1)</w:t>
            </w:r>
            <w:r w:rsidRPr="00C6305F">
              <w:rPr>
                <w:b/>
                <w:caps/>
                <w:sz w:val="22"/>
              </w:rPr>
              <w:t xml:space="preserve"> Новая форма 6-НДФЛ:</w:t>
            </w:r>
            <w:r w:rsidRPr="00C6305F">
              <w:rPr>
                <w:color w:val="000000"/>
                <w:sz w:val="22"/>
              </w:rPr>
              <w:t xml:space="preserve"> </w:t>
            </w:r>
            <w:r w:rsidRPr="00C6305F">
              <w:rPr>
                <w:b/>
                <w:color w:val="000000"/>
                <w:sz w:val="22"/>
              </w:rPr>
              <w:t>подробный анализ ПОРЯДКА</w:t>
            </w:r>
            <w:r w:rsidRPr="00C6305F">
              <w:rPr>
                <w:color w:val="000000"/>
                <w:sz w:val="22"/>
              </w:rPr>
              <w:t xml:space="preserve"> заполнения </w:t>
            </w:r>
            <w:r w:rsidRPr="00C6305F">
              <w:rPr>
                <w:b/>
                <w:color w:val="000000"/>
                <w:sz w:val="22"/>
              </w:rPr>
              <w:t>НОВОГО РАСЧЕТА</w:t>
            </w:r>
            <w:r w:rsidRPr="00C6305F">
              <w:rPr>
                <w:color w:val="000000"/>
                <w:sz w:val="22"/>
              </w:rPr>
              <w:t xml:space="preserve"> </w:t>
            </w:r>
            <w:r w:rsidRPr="00C6305F">
              <w:rPr>
                <w:b/>
                <w:color w:val="FF0000"/>
                <w:sz w:val="22"/>
                <w:u w:val="single"/>
              </w:rPr>
              <w:t>6-НДФЛ на конкретных ПРИМЕРАХ</w:t>
            </w:r>
            <w:r w:rsidRPr="00C6305F">
              <w:rPr>
                <w:b/>
                <w:caps/>
                <w:sz w:val="22"/>
              </w:rPr>
              <w:t xml:space="preserve"> (подробный анализ Приказа ФНС).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Новые показатели</w:t>
            </w:r>
            <w:r w:rsidRPr="00C6305F">
              <w:rPr>
                <w:b/>
                <w:caps/>
                <w:color w:val="FF0000"/>
                <w:sz w:val="22"/>
              </w:rPr>
              <w:t xml:space="preserve">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 xml:space="preserve">раздела </w:t>
            </w:r>
            <w:r w:rsidRPr="00C6305F">
              <w:rPr>
                <w:b/>
                <w:caps/>
                <w:color w:val="FF0000"/>
                <w:sz w:val="22"/>
              </w:rPr>
              <w:t>1</w:t>
            </w:r>
            <w:r w:rsidRPr="00C6305F">
              <w:rPr>
                <w:b/>
                <w:caps/>
                <w:sz w:val="22"/>
              </w:rPr>
              <w:t xml:space="preserve"> «Данные об обязательствах налогового агента» </w:t>
            </w:r>
            <w:r w:rsidRPr="00C6305F">
              <w:rPr>
                <w:b/>
                <w:sz w:val="22"/>
              </w:rPr>
              <w:t>формы</w:t>
            </w:r>
            <w:r w:rsidRPr="00C6305F">
              <w:rPr>
                <w:b/>
                <w:caps/>
                <w:sz w:val="22"/>
              </w:rPr>
              <w:t xml:space="preserve"> </w:t>
            </w:r>
            <w:r w:rsidRPr="00C6305F">
              <w:rPr>
                <w:b/>
                <w:caps/>
                <w:color w:val="FF0000"/>
                <w:sz w:val="22"/>
              </w:rPr>
              <w:t>6-НДФЛ</w:t>
            </w:r>
            <w:r w:rsidRPr="00C6305F">
              <w:rPr>
                <w:b/>
                <w:caps/>
                <w:sz w:val="22"/>
              </w:rPr>
              <w:t xml:space="preserve">.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НОВЫЙ раздел 2</w:t>
            </w:r>
            <w:r w:rsidRPr="00C6305F">
              <w:rPr>
                <w:b/>
                <w:caps/>
                <w:sz w:val="22"/>
                <w:u w:val="single"/>
              </w:rPr>
              <w:t xml:space="preserve"> </w:t>
            </w:r>
            <w:r w:rsidRPr="00C6305F">
              <w:rPr>
                <w:b/>
                <w:sz w:val="22"/>
                <w:u w:val="single"/>
              </w:rPr>
              <w:t>формы</w:t>
            </w:r>
            <w:r w:rsidRPr="00C6305F">
              <w:rPr>
                <w:b/>
                <w:caps/>
                <w:sz w:val="22"/>
                <w:u w:val="single"/>
              </w:rPr>
              <w:t xml:space="preserve"> 6-НДФЛ</w:t>
            </w:r>
            <w:r w:rsidRPr="00C6305F">
              <w:rPr>
                <w:b/>
                <w:caps/>
                <w:sz w:val="22"/>
              </w:rPr>
              <w:t xml:space="preserve"> «Расчет исчисленных, удержанных и перечисленных сумм НДФЛ». </w:t>
            </w:r>
          </w:p>
          <w:p w:rsidR="00C6305F" w:rsidRPr="00C6305F" w:rsidRDefault="00C6305F" w:rsidP="00132D7B">
            <w:pPr>
              <w:jc w:val="both"/>
              <w:rPr>
                <w:b/>
                <w:caps/>
                <w:color w:val="FF0000"/>
              </w:rPr>
            </w:pPr>
            <w:r w:rsidRPr="00C6305F">
              <w:rPr>
                <w:b/>
                <w:caps/>
                <w:color w:val="FF0000"/>
                <w:sz w:val="22"/>
              </w:rPr>
              <w:t>Объединение 6-НДФЛ и 2-НДФЛ</w:t>
            </w:r>
            <w:r w:rsidRPr="00C6305F">
              <w:rPr>
                <w:b/>
                <w:caps/>
                <w:sz w:val="22"/>
              </w:rPr>
              <w:t xml:space="preserve">.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НОВОЕ ПРИЛОЖЕНИЕ к РАСЧЕТУ 6-НДФЛ</w:t>
            </w:r>
            <w:r w:rsidRPr="00C6305F">
              <w:rPr>
                <w:b/>
                <w:caps/>
                <w:color w:val="FF0000"/>
                <w:sz w:val="22"/>
              </w:rPr>
              <w:t xml:space="preserve"> «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Справка</w:t>
            </w:r>
            <w:r w:rsidRPr="00C6305F">
              <w:rPr>
                <w:b/>
                <w:caps/>
                <w:color w:val="FF0000"/>
                <w:sz w:val="22"/>
              </w:rPr>
              <w:t xml:space="preserve"> о доходах </w:t>
            </w:r>
            <w:r w:rsidRPr="00C6305F">
              <w:rPr>
                <w:b/>
                <w:color w:val="FF0000"/>
                <w:sz w:val="22"/>
              </w:rPr>
              <w:t>и</w:t>
            </w:r>
            <w:r w:rsidRPr="00C6305F">
              <w:rPr>
                <w:b/>
                <w:caps/>
                <w:color w:val="FF0000"/>
                <w:sz w:val="22"/>
              </w:rPr>
              <w:t xml:space="preserve"> суммах налога ФЛ».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Отмена</w:t>
            </w:r>
            <w:r w:rsidRPr="00C6305F">
              <w:rPr>
                <w:b/>
                <w:caps/>
                <w:color w:val="FF0000"/>
                <w:sz w:val="22"/>
              </w:rPr>
              <w:t xml:space="preserve"> </w:t>
            </w:r>
            <w:r w:rsidRPr="00C6305F">
              <w:rPr>
                <w:b/>
                <w:caps/>
                <w:color w:val="FF0000"/>
                <w:sz w:val="22"/>
                <w:u w:val="single"/>
              </w:rPr>
              <w:t>2-НДФЛ</w:t>
            </w:r>
            <w:r w:rsidRPr="00C6305F">
              <w:rPr>
                <w:b/>
                <w:caps/>
                <w:color w:val="FF0000"/>
                <w:sz w:val="22"/>
              </w:rPr>
              <w:t xml:space="preserve"> для предоставления </w:t>
            </w:r>
            <w:r w:rsidRPr="00C6305F">
              <w:rPr>
                <w:b/>
                <w:color w:val="FF0000"/>
                <w:sz w:val="22"/>
              </w:rPr>
              <w:t>в</w:t>
            </w:r>
            <w:r w:rsidRPr="00C6305F">
              <w:rPr>
                <w:b/>
                <w:caps/>
                <w:color w:val="FF0000"/>
                <w:sz w:val="22"/>
              </w:rPr>
              <w:t xml:space="preserve"> ИФНС</w:t>
            </w:r>
          </w:p>
          <w:p w:rsidR="00C6305F" w:rsidRPr="00C6305F" w:rsidRDefault="00C6305F" w:rsidP="00132D7B">
            <w:pPr>
              <w:jc w:val="both"/>
              <w:rPr>
                <w:b/>
                <w:caps/>
                <w:color w:val="FF0000"/>
                <w:u w:val="single"/>
              </w:rPr>
            </w:pPr>
            <w:r w:rsidRPr="00C6305F">
              <w:rPr>
                <w:b/>
                <w:caps/>
                <w:color w:val="FF0000"/>
                <w:sz w:val="22"/>
                <w:u w:val="single"/>
              </w:rPr>
              <w:t>Сроки сдачи нового РАСЧЕТА 6-НДФЛ</w:t>
            </w:r>
          </w:p>
          <w:p w:rsidR="00C6305F" w:rsidRPr="00C6305F" w:rsidRDefault="00C6305F" w:rsidP="00132D7B">
            <w:pPr>
              <w:jc w:val="both"/>
              <w:rPr>
                <w:color w:val="000000"/>
              </w:rPr>
            </w:pPr>
            <w:r w:rsidRPr="00C6305F">
              <w:rPr>
                <w:color w:val="FF0000"/>
                <w:sz w:val="22"/>
                <w:u w:val="single"/>
              </w:rPr>
              <w:t>СООТНОШЕНИЕ ПОКАЗАТЕЛЕЙ</w:t>
            </w:r>
            <w:r w:rsidRPr="00C6305F">
              <w:rPr>
                <w:color w:val="000000"/>
                <w:sz w:val="22"/>
              </w:rPr>
              <w:t xml:space="preserve"> налогового РЕГИСТРА по НДФЛ, раздела 1, раздела 2 и Приложения 1 РАСЧЕТА 6-НДФЛ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caps/>
              </w:rPr>
            </w:pPr>
            <w:r w:rsidRPr="00C6305F">
              <w:rPr>
                <w:sz w:val="22"/>
              </w:rPr>
              <w:t>2)</w:t>
            </w:r>
            <w:r w:rsidRPr="00C6305F">
              <w:rPr>
                <w:b/>
                <w:sz w:val="22"/>
              </w:rPr>
              <w:t xml:space="preserve"> Новые поправки в порядок исчисления НДФЛ: </w:t>
            </w:r>
            <w:r w:rsidRPr="00C6305F">
              <w:rPr>
                <w:sz w:val="22"/>
              </w:rPr>
              <w:t>временные правила о «</w:t>
            </w:r>
            <w:proofErr w:type="spellStart"/>
            <w:r w:rsidRPr="00C6305F">
              <w:rPr>
                <w:sz w:val="22"/>
              </w:rPr>
              <w:t>резидентстве</w:t>
            </w:r>
            <w:proofErr w:type="spellEnd"/>
            <w:r w:rsidRPr="00C6305F">
              <w:rPr>
                <w:sz w:val="22"/>
              </w:rPr>
              <w:t>» (Анализ ФЗ от 31.07.2020 г. № 265-ФЗ)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</w:pPr>
            <w:r w:rsidRPr="00C6305F">
              <w:rPr>
                <w:color w:val="000000"/>
                <w:sz w:val="22"/>
              </w:rPr>
              <w:t>3)</w:t>
            </w:r>
            <w:r w:rsidRPr="00C6305F">
              <w:rPr>
                <w:b/>
                <w:color w:val="000000"/>
                <w:sz w:val="22"/>
              </w:rPr>
              <w:t xml:space="preserve"> Новые поправки в ст. 217 НК РФ: расширение </w:t>
            </w:r>
            <w:r w:rsidRPr="00C6305F">
              <w:rPr>
                <w:b/>
                <w:color w:val="000000"/>
                <w:sz w:val="22"/>
                <w:u w:val="single"/>
              </w:rPr>
              <w:t>перечня необлагаемых НДФЛ выплат</w:t>
            </w:r>
            <w:r w:rsidRPr="00C6305F"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caps/>
              </w:rPr>
            </w:pPr>
            <w:r w:rsidRPr="00C6305F">
              <w:rPr>
                <w:color w:val="000000"/>
                <w:sz w:val="22"/>
              </w:rPr>
              <w:t>4)</w:t>
            </w:r>
            <w:r w:rsidRPr="00C6305F">
              <w:rPr>
                <w:b/>
                <w:color w:val="000000"/>
                <w:sz w:val="22"/>
              </w:rPr>
              <w:t xml:space="preserve"> Исчисление и удержание НДФЛ</w:t>
            </w:r>
            <w:r w:rsidRPr="00C6305F">
              <w:rPr>
                <w:color w:val="000000"/>
                <w:sz w:val="22"/>
              </w:rPr>
              <w:t xml:space="preserve">: анализ спорных и бесспорных ПРАКТИЧЕСКИХ ситуаций.  Предоставления </w:t>
            </w:r>
            <w:r w:rsidRPr="00C6305F">
              <w:rPr>
                <w:b/>
                <w:color w:val="000000"/>
                <w:sz w:val="22"/>
              </w:rPr>
              <w:t>ВЫЧЕТОВ по НДФЛ</w:t>
            </w:r>
            <w:r w:rsidRPr="00C6305F">
              <w:rPr>
                <w:color w:val="000000"/>
                <w:sz w:val="22"/>
              </w:rPr>
              <w:t xml:space="preserve">. </w:t>
            </w:r>
            <w:r w:rsidRPr="00C6305F">
              <w:rPr>
                <w:b/>
                <w:color w:val="FF0000"/>
                <w:sz w:val="22"/>
              </w:rPr>
              <w:t>ВОЗВРАТ</w:t>
            </w:r>
            <w:r w:rsidRPr="00C6305F">
              <w:rPr>
                <w:b/>
                <w:color w:val="000000"/>
                <w:sz w:val="22"/>
              </w:rPr>
              <w:t xml:space="preserve"> суммы излишне </w:t>
            </w:r>
            <w:proofErr w:type="gramStart"/>
            <w:r w:rsidRPr="00C6305F">
              <w:rPr>
                <w:b/>
                <w:color w:val="000000"/>
                <w:sz w:val="22"/>
              </w:rPr>
              <w:t>удержанного</w:t>
            </w:r>
            <w:proofErr w:type="gramEnd"/>
            <w:r w:rsidRPr="00C6305F">
              <w:rPr>
                <w:b/>
                <w:color w:val="000000"/>
                <w:sz w:val="22"/>
              </w:rPr>
              <w:t xml:space="preserve"> НДФЛ работнику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caps/>
              </w:rPr>
            </w:pPr>
            <w:r w:rsidRPr="00C6305F">
              <w:rPr>
                <w:color w:val="000000"/>
                <w:sz w:val="22"/>
              </w:rPr>
              <w:t xml:space="preserve">5) Уплата и сдача отчётности по НДФЛ </w:t>
            </w:r>
            <w:r w:rsidRPr="00C6305F">
              <w:rPr>
                <w:b/>
                <w:color w:val="000000"/>
                <w:sz w:val="22"/>
              </w:rPr>
              <w:t>ОБОСОБЛЕННЫМИ ПОДРАЗДЕЛЕНИЯМИ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D9D9D9"/>
          </w:tcPr>
          <w:p w:rsidR="00C6305F" w:rsidRPr="00C6305F" w:rsidRDefault="00C6305F" w:rsidP="00132D7B">
            <w:pPr>
              <w:jc w:val="both"/>
              <w:rPr>
                <w:color w:val="000000"/>
              </w:rPr>
            </w:pPr>
            <w:r w:rsidRPr="00C6305F">
              <w:rPr>
                <w:b/>
                <w:caps/>
                <w:sz w:val="22"/>
              </w:rPr>
              <w:t>3. страховые ВЗНОСЫ: НОВЫЕ</w:t>
            </w:r>
            <w:r w:rsidRPr="00C6305F">
              <w:rPr>
                <w:color w:val="000000"/>
                <w:sz w:val="22"/>
              </w:rPr>
              <w:t xml:space="preserve"> </w:t>
            </w:r>
            <w:r w:rsidRPr="00C6305F">
              <w:rPr>
                <w:b/>
                <w:color w:val="000000"/>
                <w:sz w:val="22"/>
              </w:rPr>
              <w:t>НОРМЫ НАЛОГОВОГО ЗАКОНОДАТЕЛЬСТВА</w:t>
            </w:r>
            <w:r w:rsidRPr="00C6305F">
              <w:rPr>
                <w:color w:val="000000"/>
                <w:sz w:val="22"/>
              </w:rPr>
              <w:t xml:space="preserve"> </w:t>
            </w:r>
            <w:r w:rsidRPr="00C6305F">
              <w:rPr>
                <w:b/>
                <w:color w:val="000000"/>
                <w:sz w:val="22"/>
              </w:rPr>
              <w:t>в</w:t>
            </w:r>
            <w:r w:rsidRPr="00C6305F">
              <w:rPr>
                <w:color w:val="000000"/>
                <w:sz w:val="22"/>
              </w:rPr>
              <w:t xml:space="preserve"> </w:t>
            </w:r>
            <w:r w:rsidRPr="00C6305F">
              <w:rPr>
                <w:b/>
                <w:color w:val="000000"/>
                <w:sz w:val="22"/>
              </w:rPr>
              <w:t>2020</w:t>
            </w:r>
            <w:r w:rsidRPr="00C6305F">
              <w:rPr>
                <w:color w:val="000000"/>
                <w:sz w:val="22"/>
              </w:rPr>
              <w:t xml:space="preserve"> г. </w:t>
            </w:r>
          </w:p>
          <w:p w:rsidR="00C6305F" w:rsidRPr="00C6305F" w:rsidRDefault="00C6305F" w:rsidP="00132D7B">
            <w:pPr>
              <w:jc w:val="center"/>
              <w:rPr>
                <w:b/>
                <w:caps/>
              </w:rPr>
            </w:pPr>
            <w:r w:rsidRPr="00C6305F">
              <w:rPr>
                <w:b/>
                <w:caps/>
                <w:sz w:val="22"/>
              </w:rPr>
              <w:lastRenderedPageBreak/>
              <w:t>Подготовка</w:t>
            </w:r>
            <w:r w:rsidRPr="00C6305F">
              <w:rPr>
                <w:b/>
                <w:sz w:val="22"/>
              </w:rPr>
              <w:t xml:space="preserve"> к</w:t>
            </w:r>
            <w:r w:rsidRPr="00C6305F">
              <w:rPr>
                <w:b/>
                <w:caps/>
                <w:sz w:val="22"/>
              </w:rPr>
              <w:t xml:space="preserve"> изменениям </w:t>
            </w:r>
            <w:r w:rsidRPr="00C6305F">
              <w:rPr>
                <w:b/>
                <w:sz w:val="22"/>
              </w:rPr>
              <w:t>с</w:t>
            </w:r>
            <w:r w:rsidRPr="00C6305F">
              <w:rPr>
                <w:b/>
                <w:caps/>
                <w:sz w:val="22"/>
              </w:rPr>
              <w:t xml:space="preserve"> 2021 </w:t>
            </w:r>
            <w:r w:rsidRPr="00C6305F">
              <w:rPr>
                <w:b/>
                <w:sz w:val="22"/>
              </w:rPr>
              <w:t>г</w:t>
            </w:r>
            <w:r w:rsidRPr="00C6305F">
              <w:rPr>
                <w:b/>
                <w:caps/>
                <w:sz w:val="22"/>
              </w:rPr>
              <w:t>.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b/>
                <w:caps/>
              </w:rPr>
            </w:pPr>
            <w:r w:rsidRPr="00C6305F">
              <w:rPr>
                <w:caps/>
                <w:sz w:val="22"/>
                <w:u w:val="single"/>
              </w:rPr>
              <w:lastRenderedPageBreak/>
              <w:t>1)</w:t>
            </w:r>
            <w:r w:rsidRPr="00C6305F">
              <w:rPr>
                <w:b/>
                <w:caps/>
                <w:sz w:val="22"/>
                <w:u w:val="single"/>
              </w:rPr>
              <w:t xml:space="preserve"> Новые правила</w:t>
            </w:r>
            <w:r w:rsidRPr="00C6305F">
              <w:rPr>
                <w:sz w:val="22"/>
                <w:u w:val="single"/>
              </w:rPr>
              <w:t xml:space="preserve"> расчета взносов </w:t>
            </w:r>
            <w:r w:rsidRPr="00C6305F">
              <w:rPr>
                <w:b/>
                <w:sz w:val="22"/>
                <w:u w:val="single"/>
              </w:rPr>
              <w:t>в 2020</w:t>
            </w:r>
            <w:r w:rsidRPr="00C6305F">
              <w:rPr>
                <w:sz w:val="22"/>
              </w:rPr>
              <w:t xml:space="preserve"> г. Новые </w:t>
            </w:r>
            <w:r w:rsidRPr="00C6305F">
              <w:rPr>
                <w:b/>
                <w:sz w:val="22"/>
              </w:rPr>
              <w:t>пониженные тарифы</w:t>
            </w:r>
            <w:r w:rsidRPr="00C6305F">
              <w:rPr>
                <w:sz w:val="22"/>
              </w:rPr>
              <w:t xml:space="preserve"> страховых взносов для субъектов МСП.</w:t>
            </w:r>
            <w:r w:rsidRPr="00C6305F">
              <w:rPr>
                <w:b/>
                <w:bCs/>
                <w:sz w:val="22"/>
              </w:rPr>
              <w:t xml:space="preserve"> </w:t>
            </w:r>
            <w:r w:rsidRPr="00C6305F">
              <w:rPr>
                <w:b/>
                <w:bCs/>
                <w:sz w:val="22"/>
                <w:u w:val="single"/>
              </w:rPr>
              <w:t>Нулевой тариф страховых взносов</w:t>
            </w:r>
            <w:r w:rsidRPr="00C6305F">
              <w:rPr>
                <w:b/>
                <w:bCs/>
                <w:sz w:val="22"/>
              </w:rPr>
              <w:t xml:space="preserve"> для субъектов МСП: разъяснения ФНС   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color w:val="FF0000"/>
              </w:rPr>
            </w:pPr>
            <w:r w:rsidRPr="00C6305F">
              <w:rPr>
                <w:color w:val="000000"/>
                <w:sz w:val="22"/>
              </w:rPr>
              <w:t xml:space="preserve">2) Исчисление страховых взносов: </w:t>
            </w:r>
            <w:r w:rsidRPr="00C6305F">
              <w:rPr>
                <w:b/>
                <w:color w:val="000000"/>
                <w:sz w:val="22"/>
              </w:rPr>
              <w:t>ПРАКТИЧЕСКИЙ анализ НОВЫХ изменений в НК РФ, НОВЫХ рекомендаций Минфина и ФНС</w:t>
            </w:r>
            <w:r w:rsidRPr="00C6305F">
              <w:rPr>
                <w:color w:val="000000"/>
                <w:sz w:val="22"/>
              </w:rPr>
              <w:t xml:space="preserve"> (решение сложных и спорных ситуаций). </w:t>
            </w:r>
            <w:r w:rsidRPr="00C6305F">
              <w:rPr>
                <w:color w:val="FF0000"/>
                <w:sz w:val="22"/>
                <w:u w:val="single"/>
              </w:rPr>
              <w:t>Страховые взносы с сумм за мед</w:t>
            </w:r>
            <w:proofErr w:type="gramStart"/>
            <w:r w:rsidRPr="00C6305F">
              <w:rPr>
                <w:color w:val="FF0000"/>
                <w:sz w:val="22"/>
                <w:u w:val="single"/>
              </w:rPr>
              <w:t>.</w:t>
            </w:r>
            <w:proofErr w:type="gramEnd"/>
            <w:r w:rsidRPr="00C6305F">
              <w:rPr>
                <w:color w:val="FF0000"/>
                <w:sz w:val="22"/>
                <w:u w:val="single"/>
              </w:rPr>
              <w:t xml:space="preserve"> </w:t>
            </w:r>
            <w:proofErr w:type="gramStart"/>
            <w:r w:rsidRPr="00C6305F">
              <w:rPr>
                <w:color w:val="FF0000"/>
                <w:sz w:val="22"/>
                <w:u w:val="single"/>
              </w:rPr>
              <w:t>о</w:t>
            </w:r>
            <w:proofErr w:type="gramEnd"/>
            <w:r w:rsidRPr="00C6305F">
              <w:rPr>
                <w:color w:val="FF0000"/>
                <w:sz w:val="22"/>
                <w:u w:val="single"/>
              </w:rPr>
              <w:t xml:space="preserve">смотры работников; с сумм на тестирование на </w:t>
            </w:r>
            <w:proofErr w:type="spellStart"/>
            <w:r w:rsidRPr="00C6305F">
              <w:rPr>
                <w:color w:val="FF0000"/>
                <w:sz w:val="22"/>
                <w:u w:val="single"/>
              </w:rPr>
              <w:t>коронавирус</w:t>
            </w:r>
            <w:proofErr w:type="spellEnd"/>
            <w:r w:rsidRPr="00C6305F">
              <w:rPr>
                <w:color w:val="FF0000"/>
                <w:sz w:val="22"/>
              </w:rPr>
              <w:t xml:space="preserve"> (позиция Минфина и ФНС)</w:t>
            </w:r>
          </w:p>
          <w:p w:rsidR="00C6305F" w:rsidRPr="00C6305F" w:rsidRDefault="00C6305F" w:rsidP="00132D7B">
            <w:pPr>
              <w:jc w:val="both"/>
              <w:rPr>
                <w:u w:val="single"/>
              </w:rPr>
            </w:pPr>
            <w:r w:rsidRPr="00C6305F">
              <w:rPr>
                <w:color w:val="000000"/>
                <w:sz w:val="22"/>
                <w:u w:val="single"/>
              </w:rPr>
              <w:t xml:space="preserve">Страховые взносы с выплат работникам </w:t>
            </w:r>
            <w:r w:rsidRPr="00C6305F">
              <w:rPr>
                <w:sz w:val="22"/>
                <w:u w:val="single"/>
              </w:rPr>
              <w:t xml:space="preserve">за счет субсидии субъектам МСП </w:t>
            </w:r>
          </w:p>
          <w:p w:rsidR="00C6305F" w:rsidRPr="00C6305F" w:rsidRDefault="00C6305F" w:rsidP="00132D7B">
            <w:pPr>
              <w:jc w:val="both"/>
              <w:rPr>
                <w:b/>
                <w:caps/>
              </w:rPr>
            </w:pPr>
            <w:r w:rsidRPr="00C6305F">
              <w:rPr>
                <w:b/>
                <w:color w:val="000000"/>
                <w:sz w:val="22"/>
              </w:rPr>
              <w:t xml:space="preserve">НОВАЯ ПРЕДЕЛЬНАЯ ВЕЛИЧИНА БАЗЫ для исчисления страховых взносов с </w:t>
            </w:r>
            <w:r w:rsidRPr="00C6305F">
              <w:rPr>
                <w:b/>
                <w:color w:val="FF0000"/>
                <w:sz w:val="22"/>
              </w:rPr>
              <w:t>01.01.2021</w:t>
            </w:r>
            <w:r w:rsidRPr="00C6305F">
              <w:rPr>
                <w:b/>
                <w:color w:val="000000"/>
                <w:sz w:val="22"/>
              </w:rPr>
              <w:t xml:space="preserve"> г</w:t>
            </w:r>
            <w:r w:rsidRPr="00C6305F">
              <w:rPr>
                <w:color w:val="000000"/>
                <w:sz w:val="22"/>
              </w:rPr>
              <w:t>. Дополнительные тарифы страховых взносов: новое, актуальное, важное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color w:val="000000"/>
              </w:rPr>
            </w:pPr>
            <w:r w:rsidRPr="00C6305F">
              <w:rPr>
                <w:sz w:val="22"/>
                <w:u w:val="single"/>
              </w:rPr>
              <w:t>3)</w:t>
            </w:r>
            <w:r w:rsidRPr="00C6305F">
              <w:rPr>
                <w:b/>
                <w:sz w:val="22"/>
                <w:u w:val="single"/>
              </w:rPr>
              <w:t xml:space="preserve"> РАСЧЕТ по страховым взносам. </w:t>
            </w:r>
            <w:r w:rsidRPr="00C6305F">
              <w:rPr>
                <w:b/>
                <w:sz w:val="22"/>
              </w:rPr>
              <w:t xml:space="preserve"> </w:t>
            </w:r>
            <w:r w:rsidRPr="00C6305F">
              <w:rPr>
                <w:iCs/>
                <w:sz w:val="22"/>
              </w:rPr>
              <w:t xml:space="preserve">НОВЫЕ </w:t>
            </w:r>
            <w:r w:rsidRPr="00C6305F">
              <w:rPr>
                <w:b/>
                <w:iCs/>
                <w:sz w:val="22"/>
                <w:u w:val="single"/>
              </w:rPr>
              <w:t>контрольные</w:t>
            </w:r>
            <w:r w:rsidRPr="00C6305F">
              <w:rPr>
                <w:iCs/>
                <w:sz w:val="22"/>
                <w:u w:val="single"/>
              </w:rPr>
              <w:t xml:space="preserve"> </w:t>
            </w:r>
            <w:r w:rsidRPr="00C6305F">
              <w:rPr>
                <w:b/>
                <w:iCs/>
                <w:sz w:val="22"/>
                <w:u w:val="single"/>
              </w:rPr>
              <w:t>соотношения</w:t>
            </w:r>
            <w:r w:rsidRPr="00C6305F">
              <w:rPr>
                <w:b/>
                <w:iCs/>
                <w:sz w:val="22"/>
              </w:rPr>
              <w:t xml:space="preserve"> к расчету по взносам: анализ ПИСЬМА ФНС от </w:t>
            </w:r>
            <w:r w:rsidRPr="00C6305F">
              <w:rPr>
                <w:b/>
                <w:iCs/>
                <w:sz w:val="22"/>
                <w:u w:val="single"/>
              </w:rPr>
              <w:t>29.05.2020 г.</w:t>
            </w:r>
            <w:r w:rsidRPr="00C6305F">
              <w:rPr>
                <w:b/>
                <w:iCs/>
                <w:sz w:val="22"/>
              </w:rPr>
              <w:t xml:space="preserve"> </w:t>
            </w:r>
            <w:r w:rsidRPr="00C6305F">
              <w:rPr>
                <w:b/>
                <w:sz w:val="22"/>
                <w:u w:val="single"/>
              </w:rPr>
              <w:t>Новая форма расчета по итогам 2020 г</w:t>
            </w:r>
            <w:r w:rsidRPr="00C6305F">
              <w:rPr>
                <w:b/>
                <w:sz w:val="22"/>
              </w:rPr>
              <w:t>.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auto"/>
          </w:tcPr>
          <w:p w:rsidR="00C6305F" w:rsidRPr="00C6305F" w:rsidRDefault="00C6305F" w:rsidP="00132D7B">
            <w:pPr>
              <w:jc w:val="both"/>
              <w:rPr>
                <w:color w:val="000000"/>
              </w:rPr>
            </w:pPr>
            <w:r w:rsidRPr="00C6305F">
              <w:rPr>
                <w:color w:val="000000"/>
                <w:sz w:val="22"/>
              </w:rPr>
              <w:t>4) ОТЧЕТНОСТЬ в ПФР: СЗВ-М/СТАЖ/</w:t>
            </w:r>
            <w:proofErr w:type="spellStart"/>
            <w:proofErr w:type="gramStart"/>
            <w:r w:rsidRPr="00C6305F">
              <w:rPr>
                <w:color w:val="000000"/>
                <w:sz w:val="22"/>
              </w:rPr>
              <w:t>корр</w:t>
            </w:r>
            <w:proofErr w:type="spellEnd"/>
            <w:proofErr w:type="gramEnd"/>
            <w:r w:rsidRPr="00C6305F">
              <w:rPr>
                <w:color w:val="000000"/>
                <w:sz w:val="22"/>
              </w:rPr>
              <w:t>/исх. СЗВ-М ДОПОЛНЯЮЩАЯ: ответственность страхователей (анализ разъяснений ПФР и судебной практики (Определение ВС РФ))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D9D9D9"/>
          </w:tcPr>
          <w:p w:rsidR="00C6305F" w:rsidRPr="00C6305F" w:rsidRDefault="00C6305F" w:rsidP="00132D7B">
            <w:pPr>
              <w:jc w:val="center"/>
              <w:rPr>
                <w:b/>
                <w:color w:val="FF0000"/>
              </w:rPr>
            </w:pPr>
            <w:r w:rsidRPr="00C6305F">
              <w:rPr>
                <w:b/>
                <w:caps/>
                <w:sz w:val="22"/>
              </w:rPr>
              <w:t xml:space="preserve">4. НОВОЕ </w:t>
            </w:r>
            <w:r w:rsidRPr="00C6305F">
              <w:rPr>
                <w:b/>
                <w:sz w:val="22"/>
              </w:rPr>
              <w:t>в</w:t>
            </w:r>
            <w:r w:rsidRPr="00C6305F">
              <w:rPr>
                <w:b/>
                <w:caps/>
                <w:sz w:val="22"/>
              </w:rPr>
              <w:t xml:space="preserve"> сфере </w:t>
            </w:r>
            <w:r w:rsidRPr="00C6305F">
              <w:rPr>
                <w:b/>
                <w:caps/>
                <w:sz w:val="22"/>
                <w:u w:val="single"/>
              </w:rPr>
              <w:t>социального страхования</w:t>
            </w:r>
            <w:r w:rsidRPr="00C6305F">
              <w:rPr>
                <w:b/>
                <w:sz w:val="22"/>
              </w:rPr>
              <w:t xml:space="preserve"> 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FFFFFF"/>
          </w:tcPr>
          <w:p w:rsidR="00C6305F" w:rsidRPr="00C6305F" w:rsidRDefault="00C6305F" w:rsidP="00132D7B">
            <w:pPr>
              <w:jc w:val="both"/>
              <w:rPr>
                <w:rFonts w:eastAsia="Calibri"/>
                <w:b/>
                <w:lang w:eastAsia="en-US"/>
              </w:rPr>
            </w:pPr>
            <w:r w:rsidRPr="00C6305F">
              <w:rPr>
                <w:rFonts w:eastAsia="Calibri"/>
                <w:sz w:val="22"/>
                <w:lang w:eastAsia="en-US"/>
              </w:rPr>
              <w:t xml:space="preserve">1) </w:t>
            </w:r>
            <w:r w:rsidRPr="00C6305F">
              <w:rPr>
                <w:rFonts w:eastAsia="Calibri"/>
                <w:b/>
                <w:sz w:val="22"/>
                <w:u w:val="single"/>
                <w:lang w:eastAsia="en-US"/>
              </w:rPr>
              <w:t xml:space="preserve">НОВЫЙ порядок расчета пособия по временной нетрудоспособности в 2020 г. </w:t>
            </w:r>
            <w:r w:rsidRPr="00C6305F">
              <w:rPr>
                <w:rFonts w:eastAsia="Calibri"/>
                <w:sz w:val="22"/>
                <w:lang w:eastAsia="en-US"/>
              </w:rPr>
              <w:t xml:space="preserve">(анализ ФЗ от 01.04.2020 г. № 104-ФЗ на конкретных практических </w:t>
            </w:r>
            <w:r w:rsidRPr="00C6305F">
              <w:rPr>
                <w:rFonts w:eastAsia="Calibri"/>
                <w:b/>
                <w:color w:val="000000"/>
                <w:sz w:val="22"/>
                <w:u w:val="single"/>
                <w:lang w:eastAsia="en-US"/>
              </w:rPr>
              <w:t>ПРИМЕРАХ</w:t>
            </w:r>
            <w:r w:rsidRPr="00C6305F">
              <w:rPr>
                <w:rFonts w:eastAsia="Calibri"/>
                <w:sz w:val="22"/>
                <w:lang w:eastAsia="en-US"/>
              </w:rPr>
              <w:t xml:space="preserve">). Новый </w:t>
            </w:r>
            <w:r w:rsidRPr="00C6305F">
              <w:rPr>
                <w:b/>
                <w:bCs/>
                <w:sz w:val="22"/>
              </w:rPr>
              <w:t xml:space="preserve">порядок расчета пособий по ВН с учетом среднего заработка, равному МРОТ с применением районных коэффициентов (анализ </w:t>
            </w:r>
            <w:r w:rsidRPr="00C6305F">
              <w:rPr>
                <w:rFonts w:eastAsia="Calibri"/>
                <w:b/>
                <w:sz w:val="22"/>
                <w:lang w:eastAsia="en-US"/>
              </w:rPr>
              <w:t xml:space="preserve">ФЗ от </w:t>
            </w:r>
            <w:r w:rsidRPr="00C6305F">
              <w:rPr>
                <w:rFonts w:eastAsia="Calibri"/>
                <w:b/>
                <w:sz w:val="22"/>
                <w:u w:val="single"/>
                <w:lang w:eastAsia="en-US"/>
              </w:rPr>
              <w:t>08.06.2020</w:t>
            </w:r>
            <w:r w:rsidRPr="00C6305F">
              <w:rPr>
                <w:rFonts w:eastAsia="Calibri"/>
                <w:b/>
                <w:sz w:val="22"/>
                <w:lang w:eastAsia="en-US"/>
              </w:rPr>
              <w:t xml:space="preserve"> г. № 175-ФЗ)</w:t>
            </w:r>
          </w:p>
          <w:p w:rsidR="00C6305F" w:rsidRPr="00C6305F" w:rsidRDefault="00C6305F" w:rsidP="00132D7B">
            <w:pPr>
              <w:jc w:val="both"/>
              <w:rPr>
                <w:b/>
                <w:caps/>
                <w:color w:val="FF0000"/>
              </w:rPr>
            </w:pPr>
            <w:r w:rsidRPr="00C6305F">
              <w:rPr>
                <w:rFonts w:eastAsia="Calibri"/>
                <w:b/>
                <w:color w:val="FF0000"/>
                <w:sz w:val="22"/>
                <w:u w:val="single"/>
                <w:lang w:eastAsia="en-US"/>
              </w:rPr>
              <w:t xml:space="preserve">Порядок расчета пособия по ВН с 01 января 2021 г. 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FFFFFF"/>
          </w:tcPr>
          <w:p w:rsidR="00C6305F" w:rsidRPr="00C6305F" w:rsidRDefault="00C6305F" w:rsidP="00132D7B">
            <w:pPr>
              <w:jc w:val="both"/>
            </w:pPr>
            <w:r w:rsidRPr="00C6305F">
              <w:rPr>
                <w:color w:val="000000"/>
                <w:sz w:val="22"/>
              </w:rPr>
              <w:t xml:space="preserve">2) Новые правила финансирования </w:t>
            </w:r>
            <w:r w:rsidRPr="00C6305F">
              <w:rPr>
                <w:b/>
                <w:color w:val="000000"/>
                <w:sz w:val="22"/>
              </w:rPr>
              <w:t>предупредительных мер</w:t>
            </w:r>
            <w:r w:rsidRPr="00C6305F">
              <w:rPr>
                <w:color w:val="000000"/>
                <w:sz w:val="22"/>
              </w:rPr>
              <w:t xml:space="preserve"> </w:t>
            </w:r>
            <w:r w:rsidRPr="00C6305F">
              <w:rPr>
                <w:sz w:val="22"/>
              </w:rPr>
              <w:t xml:space="preserve">по сокращению производственного травматизма и профессиональных заболеваний в </w:t>
            </w:r>
            <w:r w:rsidRPr="00C6305F">
              <w:rPr>
                <w:b/>
                <w:sz w:val="22"/>
              </w:rPr>
              <w:t>2020-2021</w:t>
            </w:r>
            <w:r w:rsidRPr="00C6305F">
              <w:rPr>
                <w:sz w:val="22"/>
              </w:rPr>
              <w:t xml:space="preserve"> гг. (</w:t>
            </w:r>
            <w:r w:rsidRPr="00C6305F">
              <w:rPr>
                <w:b/>
                <w:sz w:val="22"/>
                <w:u w:val="single"/>
              </w:rPr>
              <w:t>Приказ Минтруда от 23.06.2020 г. № 365н, Письмо ФСС РФ от 05.08.2020 г</w:t>
            </w:r>
            <w:r w:rsidRPr="00C6305F">
              <w:rPr>
                <w:sz w:val="22"/>
              </w:rPr>
              <w:t xml:space="preserve">.) 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FFFFFF"/>
          </w:tcPr>
          <w:p w:rsidR="00C6305F" w:rsidRPr="00C6305F" w:rsidRDefault="00C6305F" w:rsidP="00132D7B">
            <w:pPr>
              <w:jc w:val="both"/>
              <w:rPr>
                <w:b/>
                <w:caps/>
              </w:rPr>
            </w:pPr>
            <w:r w:rsidRPr="00C6305F">
              <w:rPr>
                <w:sz w:val="22"/>
              </w:rPr>
              <w:t>3)</w:t>
            </w:r>
            <w:r w:rsidRPr="00C6305F">
              <w:rPr>
                <w:b/>
                <w:sz w:val="22"/>
              </w:rPr>
              <w:t xml:space="preserve"> Порядок установления скидок/надбавок к страховым тарифам на «травматизм» на 2021 г. (Постановление ФСС РФ от 25.06.2020 № 107)</w:t>
            </w:r>
          </w:p>
        </w:tc>
      </w:tr>
      <w:tr w:rsidR="00C6305F" w:rsidRPr="00C6305F" w:rsidTr="00C6305F">
        <w:tc>
          <w:tcPr>
            <w:tcW w:w="11057" w:type="dxa"/>
            <w:shd w:val="clear" w:color="auto" w:fill="FFFFFF"/>
          </w:tcPr>
          <w:p w:rsidR="00C6305F" w:rsidRPr="00C6305F" w:rsidRDefault="00C6305F" w:rsidP="00132D7B">
            <w:pPr>
              <w:jc w:val="both"/>
              <w:rPr>
                <w:color w:val="000000"/>
              </w:rPr>
            </w:pPr>
          </w:p>
        </w:tc>
      </w:tr>
      <w:tr w:rsidR="00C6305F" w:rsidRPr="00C6305F" w:rsidTr="00C6305F">
        <w:tc>
          <w:tcPr>
            <w:tcW w:w="11057" w:type="dxa"/>
            <w:shd w:val="clear" w:color="auto" w:fill="D9D9D9"/>
          </w:tcPr>
          <w:p w:rsidR="00C6305F" w:rsidRPr="00C6305F" w:rsidRDefault="00C6305F" w:rsidP="00132D7B">
            <w:pPr>
              <w:jc w:val="center"/>
              <w:rPr>
                <w:b/>
                <w:color w:val="000000"/>
              </w:rPr>
            </w:pPr>
            <w:r w:rsidRPr="00C6305F">
              <w:rPr>
                <w:b/>
                <w:color w:val="000000"/>
                <w:sz w:val="22"/>
              </w:rPr>
              <w:t>ИНДИВИДУАЛЬНОЕ КОНСУЛЬТИРОВАНИЕ участников семинара</w:t>
            </w:r>
          </w:p>
        </w:tc>
      </w:tr>
    </w:tbl>
    <w:p w:rsidR="00C6305F" w:rsidRDefault="00C6305F">
      <w:bookmarkStart w:id="0" w:name="_GoBack"/>
      <w:bookmarkEnd w:id="0"/>
    </w:p>
    <w:sectPr w:rsidR="00C6305F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1C9"/>
    <w:multiLevelType w:val="hybridMultilevel"/>
    <w:tmpl w:val="519AFDEC"/>
    <w:lvl w:ilvl="0" w:tplc="F1227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D65"/>
    <w:multiLevelType w:val="hybridMultilevel"/>
    <w:tmpl w:val="A418DBFE"/>
    <w:lvl w:ilvl="0" w:tplc="1B7CE4D0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494220DF"/>
    <w:multiLevelType w:val="hybridMultilevel"/>
    <w:tmpl w:val="018A8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35080"/>
    <w:rsid w:val="00062E1F"/>
    <w:rsid w:val="000A6211"/>
    <w:rsid w:val="00137483"/>
    <w:rsid w:val="00173778"/>
    <w:rsid w:val="001863D4"/>
    <w:rsid w:val="001A0796"/>
    <w:rsid w:val="001F6597"/>
    <w:rsid w:val="00243A3B"/>
    <w:rsid w:val="00247EEA"/>
    <w:rsid w:val="00284C6F"/>
    <w:rsid w:val="002E2E80"/>
    <w:rsid w:val="002E784C"/>
    <w:rsid w:val="004310EC"/>
    <w:rsid w:val="0048113D"/>
    <w:rsid w:val="00485BDB"/>
    <w:rsid w:val="004938E7"/>
    <w:rsid w:val="004D40A6"/>
    <w:rsid w:val="0055310C"/>
    <w:rsid w:val="005D2098"/>
    <w:rsid w:val="00632BFE"/>
    <w:rsid w:val="00697792"/>
    <w:rsid w:val="00780DB3"/>
    <w:rsid w:val="00787177"/>
    <w:rsid w:val="007C793E"/>
    <w:rsid w:val="007E07C0"/>
    <w:rsid w:val="00894B47"/>
    <w:rsid w:val="008A286C"/>
    <w:rsid w:val="008F2387"/>
    <w:rsid w:val="00937FA1"/>
    <w:rsid w:val="009447AC"/>
    <w:rsid w:val="00974058"/>
    <w:rsid w:val="009B04D1"/>
    <w:rsid w:val="00A14BC3"/>
    <w:rsid w:val="00A263BC"/>
    <w:rsid w:val="00A4660D"/>
    <w:rsid w:val="00A61DDE"/>
    <w:rsid w:val="00AD2ED0"/>
    <w:rsid w:val="00B73034"/>
    <w:rsid w:val="00B8029C"/>
    <w:rsid w:val="00B856CF"/>
    <w:rsid w:val="00BA3ED4"/>
    <w:rsid w:val="00BC6E7C"/>
    <w:rsid w:val="00BC76F2"/>
    <w:rsid w:val="00BD6395"/>
    <w:rsid w:val="00C21DF9"/>
    <w:rsid w:val="00C55663"/>
    <w:rsid w:val="00C6305F"/>
    <w:rsid w:val="00CB5BE2"/>
    <w:rsid w:val="00D76D1E"/>
    <w:rsid w:val="00E50FA7"/>
    <w:rsid w:val="00EA2600"/>
    <w:rsid w:val="00EC7F3D"/>
    <w:rsid w:val="00EF5152"/>
    <w:rsid w:val="00F37940"/>
    <w:rsid w:val="00F65086"/>
    <w:rsid w:val="00FA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styleId="aa">
    <w:name w:val="Strong"/>
    <w:uiPriority w:val="22"/>
    <w:qFormat/>
    <w:rsid w:val="0003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F07B240F17E62275F3F7722F4A1F3AF28856AFFA51F30D5E49FA5E20403DFF27DFBD27002EA28614218934A65C9CC4B3C48CBB02679353ZCu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A70C-66B0-4F12-B08C-533F5FB0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</cp:revision>
  <dcterms:created xsi:type="dcterms:W3CDTF">2019-08-19T09:55:00Z</dcterms:created>
  <dcterms:modified xsi:type="dcterms:W3CDTF">2020-10-09T09:52:00Z</dcterms:modified>
</cp:coreProperties>
</file>